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A56" w:rsidRDefault="00064A56">
      <w:pPr>
        <w:widowControl w:val="0"/>
        <w:autoSpaceDE w:val="0"/>
        <w:autoSpaceDN w:val="0"/>
        <w:adjustRightInd w:val="0"/>
        <w:spacing w:after="0" w:line="240" w:lineRule="auto"/>
        <w:jc w:val="both"/>
        <w:outlineLvl w:val="0"/>
        <w:rPr>
          <w:rFonts w:ascii="Calibri" w:hAnsi="Calibri" w:cs="Calibri"/>
        </w:rPr>
      </w:pP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7 февраля 1992 года N 2300-1</w:t>
      </w:r>
      <w:r>
        <w:rPr>
          <w:rFonts w:ascii="Calibri" w:hAnsi="Calibri" w:cs="Calibri"/>
        </w:rPr>
        <w:br/>
      </w:r>
    </w:p>
    <w:p w:rsidR="00064A56" w:rsidRDefault="00064A5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64A56" w:rsidRDefault="00064A56">
      <w:pPr>
        <w:widowControl w:val="0"/>
        <w:autoSpaceDE w:val="0"/>
        <w:autoSpaceDN w:val="0"/>
        <w:adjustRightInd w:val="0"/>
        <w:spacing w:after="0" w:line="240" w:lineRule="auto"/>
        <w:jc w:val="center"/>
        <w:rPr>
          <w:rFonts w:ascii="Calibri" w:hAnsi="Calibri" w:cs="Calibri"/>
        </w:rPr>
      </w:pPr>
    </w:p>
    <w:p w:rsidR="00064A56" w:rsidRDefault="00064A5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064A56" w:rsidRDefault="00064A56">
      <w:pPr>
        <w:widowControl w:val="0"/>
        <w:autoSpaceDE w:val="0"/>
        <w:autoSpaceDN w:val="0"/>
        <w:adjustRightInd w:val="0"/>
        <w:spacing w:after="0" w:line="240" w:lineRule="auto"/>
        <w:jc w:val="center"/>
        <w:rPr>
          <w:rFonts w:ascii="Calibri" w:hAnsi="Calibri" w:cs="Calibri"/>
          <w:b/>
          <w:bCs/>
        </w:rPr>
      </w:pPr>
    </w:p>
    <w:p w:rsidR="00064A56" w:rsidRDefault="00064A5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064A56" w:rsidRDefault="00064A56">
      <w:pPr>
        <w:widowControl w:val="0"/>
        <w:autoSpaceDE w:val="0"/>
        <w:autoSpaceDN w:val="0"/>
        <w:adjustRightInd w:val="0"/>
        <w:spacing w:after="0" w:line="240" w:lineRule="auto"/>
        <w:jc w:val="center"/>
        <w:rPr>
          <w:rFonts w:ascii="Calibri" w:hAnsi="Calibri" w:cs="Calibri"/>
          <w:b/>
          <w:bCs/>
        </w:rPr>
      </w:pPr>
    </w:p>
    <w:p w:rsidR="00064A56" w:rsidRDefault="00064A5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ЗАЩИТЕ ПРАВ ПОТРЕБИТЕЛЕЙ</w:t>
      </w:r>
    </w:p>
    <w:p w:rsidR="00064A56" w:rsidRDefault="00064A56">
      <w:pPr>
        <w:widowControl w:val="0"/>
        <w:autoSpaceDE w:val="0"/>
        <w:autoSpaceDN w:val="0"/>
        <w:adjustRightInd w:val="0"/>
        <w:spacing w:after="0" w:line="240" w:lineRule="auto"/>
        <w:jc w:val="center"/>
        <w:rPr>
          <w:rFonts w:ascii="Calibri" w:hAnsi="Calibri" w:cs="Calibri"/>
        </w:rPr>
      </w:pPr>
    </w:p>
    <w:p w:rsidR="00064A56" w:rsidRDefault="00064A5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09.01.1996 </w:t>
      </w:r>
      <w:hyperlink r:id="rId5" w:history="1">
        <w:r>
          <w:rPr>
            <w:rFonts w:ascii="Calibri" w:hAnsi="Calibri" w:cs="Calibri"/>
            <w:color w:val="0000FF"/>
          </w:rPr>
          <w:t>N 2-ФЗ,</w:t>
        </w:r>
      </w:hyperlink>
    </w:p>
    <w:p w:rsidR="00064A56" w:rsidRDefault="00064A5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17.12.1999 </w:t>
      </w:r>
      <w:hyperlink r:id="rId6" w:history="1">
        <w:r>
          <w:rPr>
            <w:rFonts w:ascii="Calibri" w:hAnsi="Calibri" w:cs="Calibri"/>
            <w:color w:val="0000FF"/>
          </w:rPr>
          <w:t>N 212-ФЗ,</w:t>
        </w:r>
      </w:hyperlink>
      <w:r>
        <w:rPr>
          <w:rFonts w:ascii="Calibri" w:hAnsi="Calibri" w:cs="Calibri"/>
        </w:rPr>
        <w:t xml:space="preserve"> от 30.12.2001 </w:t>
      </w:r>
      <w:hyperlink r:id="rId7" w:history="1">
        <w:r>
          <w:rPr>
            <w:rFonts w:ascii="Calibri" w:hAnsi="Calibri" w:cs="Calibri"/>
            <w:color w:val="0000FF"/>
          </w:rPr>
          <w:t>N 196-ФЗ,</w:t>
        </w:r>
      </w:hyperlink>
    </w:p>
    <w:p w:rsidR="00064A56" w:rsidRDefault="00064A5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22.08.2004 </w:t>
      </w:r>
      <w:hyperlink r:id="rId8" w:history="1">
        <w:r>
          <w:rPr>
            <w:rFonts w:ascii="Calibri" w:hAnsi="Calibri" w:cs="Calibri"/>
            <w:color w:val="0000FF"/>
          </w:rPr>
          <w:t>N 122-ФЗ,</w:t>
        </w:r>
      </w:hyperlink>
      <w:r>
        <w:rPr>
          <w:rFonts w:ascii="Calibri" w:hAnsi="Calibri" w:cs="Calibri"/>
        </w:rPr>
        <w:t xml:space="preserve"> от 02.11.2004 </w:t>
      </w:r>
      <w:hyperlink r:id="rId9" w:history="1">
        <w:r>
          <w:rPr>
            <w:rFonts w:ascii="Calibri" w:hAnsi="Calibri" w:cs="Calibri"/>
            <w:color w:val="0000FF"/>
          </w:rPr>
          <w:t>N 127-ФЗ,</w:t>
        </w:r>
      </w:hyperlink>
    </w:p>
    <w:p w:rsidR="00064A56" w:rsidRDefault="00064A5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21.12.2004 </w:t>
      </w:r>
      <w:hyperlink r:id="rId10" w:history="1">
        <w:r>
          <w:rPr>
            <w:rFonts w:ascii="Calibri" w:hAnsi="Calibri" w:cs="Calibri"/>
            <w:color w:val="0000FF"/>
          </w:rPr>
          <w:t>N 171-ФЗ,</w:t>
        </w:r>
      </w:hyperlink>
      <w:r>
        <w:rPr>
          <w:rFonts w:ascii="Calibri" w:hAnsi="Calibri" w:cs="Calibri"/>
        </w:rPr>
        <w:t xml:space="preserve"> от 27.07.2006 </w:t>
      </w:r>
      <w:hyperlink r:id="rId11" w:history="1">
        <w:r>
          <w:rPr>
            <w:rFonts w:ascii="Calibri" w:hAnsi="Calibri" w:cs="Calibri"/>
            <w:color w:val="0000FF"/>
          </w:rPr>
          <w:t>N 140-ФЗ,</w:t>
        </w:r>
      </w:hyperlink>
    </w:p>
    <w:p w:rsidR="00064A56" w:rsidRDefault="00064A5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16.10.2006 </w:t>
      </w:r>
      <w:hyperlink r:id="rId12" w:history="1">
        <w:r>
          <w:rPr>
            <w:rFonts w:ascii="Calibri" w:hAnsi="Calibri" w:cs="Calibri"/>
            <w:color w:val="0000FF"/>
          </w:rPr>
          <w:t>N 160-ФЗ</w:t>
        </w:r>
      </w:hyperlink>
      <w:r>
        <w:rPr>
          <w:rFonts w:ascii="Calibri" w:hAnsi="Calibri" w:cs="Calibri"/>
        </w:rPr>
        <w:t xml:space="preserve">, от 25.11.2006 </w:t>
      </w:r>
      <w:hyperlink r:id="rId13" w:history="1">
        <w:r>
          <w:rPr>
            <w:rFonts w:ascii="Calibri" w:hAnsi="Calibri" w:cs="Calibri"/>
            <w:color w:val="0000FF"/>
          </w:rPr>
          <w:t>N 193-ФЗ</w:t>
        </w:r>
      </w:hyperlink>
      <w:r>
        <w:rPr>
          <w:rFonts w:ascii="Calibri" w:hAnsi="Calibri" w:cs="Calibri"/>
        </w:rPr>
        <w:t>,</w:t>
      </w:r>
    </w:p>
    <w:p w:rsidR="00064A56" w:rsidRDefault="00064A5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25.10.2007 </w:t>
      </w:r>
      <w:hyperlink r:id="rId14" w:history="1">
        <w:r>
          <w:rPr>
            <w:rFonts w:ascii="Calibri" w:hAnsi="Calibri" w:cs="Calibri"/>
            <w:color w:val="0000FF"/>
          </w:rPr>
          <w:t>N 234-ФЗ</w:t>
        </w:r>
      </w:hyperlink>
      <w:r>
        <w:rPr>
          <w:rFonts w:ascii="Calibri" w:hAnsi="Calibri" w:cs="Calibri"/>
        </w:rPr>
        <w:t xml:space="preserve">, от 23.07.2008 </w:t>
      </w:r>
      <w:hyperlink r:id="rId15" w:history="1">
        <w:r>
          <w:rPr>
            <w:rFonts w:ascii="Calibri" w:hAnsi="Calibri" w:cs="Calibri"/>
            <w:color w:val="0000FF"/>
          </w:rPr>
          <w:t>N 160-ФЗ</w:t>
        </w:r>
      </w:hyperlink>
      <w:r>
        <w:rPr>
          <w:rFonts w:ascii="Calibri" w:hAnsi="Calibri" w:cs="Calibri"/>
        </w:rPr>
        <w:t>,</w:t>
      </w:r>
    </w:p>
    <w:p w:rsidR="00064A56" w:rsidRDefault="00064A5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03.06.2009 </w:t>
      </w:r>
      <w:hyperlink r:id="rId16" w:history="1">
        <w:r>
          <w:rPr>
            <w:rFonts w:ascii="Calibri" w:hAnsi="Calibri" w:cs="Calibri"/>
            <w:color w:val="0000FF"/>
          </w:rPr>
          <w:t>N 121-ФЗ</w:t>
        </w:r>
      </w:hyperlink>
      <w:r>
        <w:rPr>
          <w:rFonts w:ascii="Calibri" w:hAnsi="Calibri" w:cs="Calibri"/>
        </w:rPr>
        <w:t xml:space="preserve">, от 23.11.2009 </w:t>
      </w:r>
      <w:hyperlink r:id="rId17" w:history="1">
        <w:r>
          <w:rPr>
            <w:rFonts w:ascii="Calibri" w:hAnsi="Calibri" w:cs="Calibri"/>
            <w:color w:val="0000FF"/>
          </w:rPr>
          <w:t>N 261-ФЗ</w:t>
        </w:r>
      </w:hyperlink>
      <w:r>
        <w:rPr>
          <w:rFonts w:ascii="Calibri" w:hAnsi="Calibri" w:cs="Calibri"/>
        </w:rPr>
        <w:t>,</w:t>
      </w:r>
    </w:p>
    <w:p w:rsidR="00064A56" w:rsidRDefault="00064A5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27.06.2011 </w:t>
      </w:r>
      <w:hyperlink r:id="rId18" w:history="1">
        <w:r>
          <w:rPr>
            <w:rFonts w:ascii="Calibri" w:hAnsi="Calibri" w:cs="Calibri"/>
            <w:color w:val="0000FF"/>
          </w:rPr>
          <w:t>N 162-ФЗ</w:t>
        </w:r>
      </w:hyperlink>
      <w:r>
        <w:rPr>
          <w:rFonts w:ascii="Calibri" w:hAnsi="Calibri" w:cs="Calibri"/>
        </w:rPr>
        <w:t xml:space="preserve">, от 18.07.2011 </w:t>
      </w:r>
      <w:hyperlink r:id="rId19" w:history="1">
        <w:r>
          <w:rPr>
            <w:rFonts w:ascii="Calibri" w:hAnsi="Calibri" w:cs="Calibri"/>
            <w:color w:val="0000FF"/>
          </w:rPr>
          <w:t>N 242-ФЗ</w:t>
        </w:r>
      </w:hyperlink>
      <w:r>
        <w:rPr>
          <w:rFonts w:ascii="Calibri" w:hAnsi="Calibri" w:cs="Calibri"/>
        </w:rPr>
        <w:t>,</w:t>
      </w:r>
    </w:p>
    <w:p w:rsidR="00064A56" w:rsidRDefault="00064A5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25.06.2012 </w:t>
      </w:r>
      <w:hyperlink r:id="rId20" w:history="1">
        <w:r>
          <w:rPr>
            <w:rFonts w:ascii="Calibri" w:hAnsi="Calibri" w:cs="Calibri"/>
            <w:color w:val="0000FF"/>
          </w:rPr>
          <w:t>N 93-ФЗ</w:t>
        </w:r>
      </w:hyperlink>
      <w:r>
        <w:rPr>
          <w:rFonts w:ascii="Calibri" w:hAnsi="Calibri" w:cs="Calibri"/>
        </w:rPr>
        <w:t xml:space="preserve">, от 28.07.2012 </w:t>
      </w:r>
      <w:hyperlink r:id="rId21" w:history="1">
        <w:r>
          <w:rPr>
            <w:rFonts w:ascii="Calibri" w:hAnsi="Calibri" w:cs="Calibri"/>
            <w:color w:val="0000FF"/>
          </w:rPr>
          <w:t>N 133-ФЗ</w:t>
        </w:r>
      </w:hyperlink>
      <w:r>
        <w:rPr>
          <w:rFonts w:ascii="Calibri" w:hAnsi="Calibri" w:cs="Calibri"/>
        </w:rPr>
        <w:t>,</w:t>
      </w:r>
    </w:p>
    <w:p w:rsidR="00064A56" w:rsidRDefault="00064A5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22" w:history="1">
        <w:r>
          <w:rPr>
            <w:rFonts w:ascii="Calibri" w:hAnsi="Calibri" w:cs="Calibri"/>
            <w:color w:val="0000FF"/>
          </w:rPr>
          <w:t>N 185-ФЗ</w:t>
        </w:r>
      </w:hyperlink>
      <w:r>
        <w:rPr>
          <w:rFonts w:ascii="Calibri" w:hAnsi="Calibri" w:cs="Calibri"/>
        </w:rPr>
        <w:t>)</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Данный документ распространяется на договоры добровольного страхования имущества граждан лишь в случаях, когда страхование осуществляется исключительно для личных, семейных, домашних, бытовых и иных нужд, не связанных с осуществлением предпринимательской деятельности (</w:t>
      </w:r>
      <w:hyperlink r:id="rId23" w:history="1">
        <w:r>
          <w:rPr>
            <w:rFonts w:ascii="Calibri" w:hAnsi="Calibri" w:cs="Calibri"/>
            <w:color w:val="0000FF"/>
          </w:rPr>
          <w:t>Постановление</w:t>
        </w:r>
      </w:hyperlink>
      <w:r>
        <w:rPr>
          <w:rFonts w:ascii="Calibri" w:hAnsi="Calibri" w:cs="Calibri"/>
        </w:rPr>
        <w:t xml:space="preserve"> Пленума Верховного Суда РФ от 27.06.2013 N 20).</w:t>
      </w:r>
    </w:p>
    <w:p w:rsidR="00064A56" w:rsidRDefault="00064A5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регулирует отношения, возникающие между потребителями и изготовителями, исполнителями, импортерами,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21.12.2004 </w:t>
      </w:r>
      <w:hyperlink r:id="rId24" w:history="1">
        <w:r>
          <w:rPr>
            <w:rFonts w:ascii="Calibri" w:hAnsi="Calibri" w:cs="Calibri"/>
            <w:color w:val="0000FF"/>
          </w:rPr>
          <w:t>N 171-ФЗ</w:t>
        </w:r>
      </w:hyperlink>
      <w:r>
        <w:rPr>
          <w:rFonts w:ascii="Calibri" w:hAnsi="Calibri" w:cs="Calibri"/>
        </w:rPr>
        <w:t xml:space="preserve">, от 25.10.2007 </w:t>
      </w:r>
      <w:hyperlink r:id="rId25" w:history="1">
        <w:r>
          <w:rPr>
            <w:rFonts w:ascii="Calibri" w:hAnsi="Calibri" w:cs="Calibri"/>
            <w:color w:val="0000FF"/>
          </w:rPr>
          <w:t>N 234-ФЗ</w:t>
        </w:r>
      </w:hyperlink>
      <w:r>
        <w:rPr>
          <w:rFonts w:ascii="Calibri" w:hAnsi="Calibri" w:cs="Calibri"/>
        </w:rPr>
        <w:t>)</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понятия, используемые в настоящем Законе:</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 w:history="1">
        <w:r>
          <w:rPr>
            <w:rFonts w:ascii="Calibri" w:hAnsi="Calibri" w:cs="Calibri"/>
            <w:color w:val="0000FF"/>
          </w:rPr>
          <w:t>закона</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 w:history="1">
        <w:r>
          <w:rPr>
            <w:rFonts w:ascii="Calibri" w:hAnsi="Calibri" w:cs="Calibri"/>
            <w:color w:val="0000FF"/>
          </w:rPr>
          <w:t>закона</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 w:history="1">
        <w:r>
          <w:rPr>
            <w:rFonts w:ascii="Calibri" w:hAnsi="Calibri" w:cs="Calibri"/>
            <w:color w:val="0000FF"/>
          </w:rPr>
          <w:t>закона</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 w:history="1">
        <w:r>
          <w:rPr>
            <w:rFonts w:ascii="Calibri" w:hAnsi="Calibri" w:cs="Calibri"/>
            <w:color w:val="0000FF"/>
          </w:rPr>
          <w:t>закона</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30" w:history="1">
        <w:r>
          <w:rPr>
            <w:rFonts w:ascii="Calibri" w:hAnsi="Calibri" w:cs="Calibri"/>
            <w:color w:val="0000FF"/>
          </w:rPr>
          <w:t>закон</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17.12.1999 </w:t>
      </w:r>
      <w:hyperlink r:id="rId31" w:history="1">
        <w:r>
          <w:rPr>
            <w:rFonts w:ascii="Calibri" w:hAnsi="Calibri" w:cs="Calibri"/>
            <w:color w:val="0000FF"/>
          </w:rPr>
          <w:t>N 212-ФЗ</w:t>
        </w:r>
      </w:hyperlink>
      <w:r>
        <w:rPr>
          <w:rFonts w:ascii="Calibri" w:hAnsi="Calibri" w:cs="Calibri"/>
        </w:rPr>
        <w:t xml:space="preserve">, от 25.10.2007 </w:t>
      </w:r>
      <w:hyperlink r:id="rId32" w:history="1">
        <w:r>
          <w:rPr>
            <w:rFonts w:ascii="Calibri" w:hAnsi="Calibri" w:cs="Calibri"/>
            <w:color w:val="0000FF"/>
          </w:rPr>
          <w:t>N 234-ФЗ</w:t>
        </w:r>
      </w:hyperlink>
      <w:r>
        <w:rPr>
          <w:rFonts w:ascii="Calibri" w:hAnsi="Calibri" w:cs="Calibri"/>
        </w:rPr>
        <w:t>)</w:t>
      </w:r>
    </w:p>
    <w:p w:rsidR="00064A56" w:rsidRDefault="00064A56">
      <w:pPr>
        <w:widowControl w:val="0"/>
        <w:autoSpaceDE w:val="0"/>
        <w:autoSpaceDN w:val="0"/>
        <w:adjustRightInd w:val="0"/>
        <w:spacing w:after="0" w:line="240" w:lineRule="auto"/>
        <w:ind w:firstLine="540"/>
        <w:jc w:val="both"/>
        <w:rPr>
          <w:rFonts w:ascii="Calibri" w:hAnsi="Calibri" w:cs="Calibri"/>
        </w:rPr>
      </w:pPr>
      <w:bookmarkStart w:id="0" w:name="Par39"/>
      <w:bookmarkEnd w:id="0"/>
      <w:r>
        <w:rPr>
          <w:rFonts w:ascii="Calibri" w:hAnsi="Calibri" w:cs="Calibri"/>
        </w:rP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17.12.1999 </w:t>
      </w:r>
      <w:hyperlink r:id="rId33" w:history="1">
        <w:r>
          <w:rPr>
            <w:rFonts w:ascii="Calibri" w:hAnsi="Calibri" w:cs="Calibri"/>
            <w:color w:val="0000FF"/>
          </w:rPr>
          <w:t>N 212-ФЗ,</w:t>
        </w:r>
      </w:hyperlink>
      <w:r>
        <w:rPr>
          <w:rFonts w:ascii="Calibri" w:hAnsi="Calibri" w:cs="Calibri"/>
        </w:rPr>
        <w:t xml:space="preserve"> от 21.12.2004 </w:t>
      </w:r>
      <w:hyperlink r:id="rId34" w:history="1">
        <w:r>
          <w:rPr>
            <w:rFonts w:ascii="Calibri" w:hAnsi="Calibri" w:cs="Calibri"/>
            <w:color w:val="0000FF"/>
          </w:rPr>
          <w:t>N 171-ФЗ)</w:t>
        </w:r>
      </w:hyperlink>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5" w:history="1">
        <w:r>
          <w:rPr>
            <w:rFonts w:ascii="Calibri" w:hAnsi="Calibri" w:cs="Calibri"/>
            <w:color w:val="0000FF"/>
          </w:rPr>
          <w:t>законом</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6" w:history="1">
        <w:r>
          <w:rPr>
            <w:rFonts w:ascii="Calibri" w:hAnsi="Calibri" w:cs="Calibri"/>
            <w:color w:val="0000FF"/>
          </w:rPr>
          <w:t>законом</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jc w:val="center"/>
        <w:outlineLvl w:val="0"/>
        <w:rPr>
          <w:rFonts w:ascii="Calibri" w:hAnsi="Calibri" w:cs="Calibri"/>
          <w:b/>
          <w:bCs/>
        </w:rPr>
      </w:pPr>
      <w:bookmarkStart w:id="1" w:name="Par47"/>
      <w:bookmarkEnd w:id="1"/>
      <w:r>
        <w:rPr>
          <w:rFonts w:ascii="Calibri" w:hAnsi="Calibri" w:cs="Calibri"/>
          <w:b/>
          <w:bCs/>
        </w:rPr>
        <w:t>Глава I. ОБЩИЕ ПОЛОЖЕНИЯ</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outlineLvl w:val="1"/>
        <w:rPr>
          <w:rFonts w:ascii="Calibri" w:hAnsi="Calibri" w:cs="Calibri"/>
        </w:rPr>
      </w:pPr>
      <w:bookmarkStart w:id="2" w:name="Par49"/>
      <w:bookmarkEnd w:id="2"/>
      <w:r>
        <w:rPr>
          <w:rFonts w:ascii="Calibri" w:hAnsi="Calibri" w:cs="Calibri"/>
        </w:rPr>
        <w:t>Статья 1. Правовое регулирование отношений в области защиты прав потребителей</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Отношения в области защиты прав потребителей регулируются Гражданским </w:t>
      </w:r>
      <w:hyperlink r:id="rId37" w:history="1">
        <w:r>
          <w:rPr>
            <w:rFonts w:ascii="Calibri" w:hAnsi="Calibri" w:cs="Calibri"/>
            <w:color w:val="0000FF"/>
          </w:rPr>
          <w:t>кодексом</w:t>
        </w:r>
      </w:hyperlink>
      <w:r>
        <w:rPr>
          <w:rFonts w:ascii="Calibri" w:hAnsi="Calibri" w:cs="Calibri"/>
        </w:rP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8" w:history="1">
        <w:r>
          <w:rPr>
            <w:rFonts w:ascii="Calibri" w:hAnsi="Calibri" w:cs="Calibri"/>
            <w:color w:val="0000FF"/>
          </w:rPr>
          <w:t>закона</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w:t>
      </w:r>
      <w:hyperlink r:id="rId39" w:history="1">
        <w:r>
          <w:rPr>
            <w:rFonts w:ascii="Calibri" w:hAnsi="Calibri" w:cs="Calibri"/>
            <w:color w:val="0000FF"/>
          </w:rPr>
          <w:t>правила</w:t>
        </w:r>
      </w:hyperlink>
      <w:r>
        <w:rPr>
          <w:rFonts w:ascii="Calibri" w:hAnsi="Calibri" w:cs="Calibri"/>
        </w:rP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0" w:history="1">
        <w:r>
          <w:rPr>
            <w:rFonts w:ascii="Calibri" w:hAnsi="Calibri" w:cs="Calibri"/>
            <w:color w:val="0000FF"/>
          </w:rPr>
          <w:t>законом</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августа 2011 года. - Федеральный </w:t>
      </w:r>
      <w:hyperlink r:id="rId41" w:history="1">
        <w:r>
          <w:rPr>
            <w:rFonts w:ascii="Calibri" w:hAnsi="Calibri" w:cs="Calibri"/>
            <w:color w:val="0000FF"/>
          </w:rPr>
          <w:t>закон</w:t>
        </w:r>
      </w:hyperlink>
      <w:r>
        <w:rPr>
          <w:rFonts w:ascii="Calibri" w:hAnsi="Calibri" w:cs="Calibri"/>
        </w:rPr>
        <w:t xml:space="preserve"> от 18.07.2011 N 242-ФЗ.</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outlineLvl w:val="1"/>
        <w:rPr>
          <w:rFonts w:ascii="Calibri" w:hAnsi="Calibri" w:cs="Calibri"/>
        </w:rPr>
      </w:pPr>
      <w:bookmarkStart w:id="3" w:name="Par58"/>
      <w:bookmarkEnd w:id="3"/>
      <w:r>
        <w:rPr>
          <w:rFonts w:ascii="Calibri" w:hAnsi="Calibri" w:cs="Calibri"/>
        </w:rPr>
        <w:lastRenderedPageBreak/>
        <w:t>Статья 2. Международные договоры Российской Федерации</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outlineLvl w:val="1"/>
        <w:rPr>
          <w:rFonts w:ascii="Calibri" w:hAnsi="Calibri" w:cs="Calibri"/>
        </w:rPr>
      </w:pPr>
      <w:bookmarkStart w:id="4" w:name="Par62"/>
      <w:bookmarkEnd w:id="4"/>
      <w:r>
        <w:rPr>
          <w:rFonts w:ascii="Calibri" w:hAnsi="Calibri" w:cs="Calibri"/>
        </w:rPr>
        <w:t>Статья 3. Право потребителей на просвещение в области защиты прав потребителей</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 w:history="1">
        <w:r>
          <w:rPr>
            <w:rFonts w:ascii="Calibri" w:hAnsi="Calibri" w:cs="Calibri"/>
            <w:color w:val="0000FF"/>
          </w:rPr>
          <w:t>закона</w:t>
        </w:r>
      </w:hyperlink>
      <w:r>
        <w:rPr>
          <w:rFonts w:ascii="Calibri" w:hAnsi="Calibri" w:cs="Calibri"/>
        </w:rPr>
        <w:t xml:space="preserve"> от 02.07.2013 N 185-ФЗ)</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outlineLvl w:val="1"/>
        <w:rPr>
          <w:rFonts w:ascii="Calibri" w:hAnsi="Calibri" w:cs="Calibri"/>
        </w:rPr>
      </w:pPr>
      <w:bookmarkStart w:id="5" w:name="Par67"/>
      <w:bookmarkEnd w:id="5"/>
      <w:r>
        <w:rPr>
          <w:rFonts w:ascii="Calibri" w:hAnsi="Calibri" w:cs="Calibri"/>
        </w:rPr>
        <w:t>Статья 4. Качество товара (работы, услуги)</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Продавец (исполнитель) обязан передать потребителю товар (выполнить работу, оказать услугу), качество которого соответствует договору.</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 w:history="1">
        <w:r>
          <w:rPr>
            <w:rFonts w:ascii="Calibri" w:hAnsi="Calibri" w:cs="Calibri"/>
            <w:color w:val="0000FF"/>
          </w:rPr>
          <w:t>закона</w:t>
        </w:r>
      </w:hyperlink>
      <w:r>
        <w:rPr>
          <w:rFonts w:ascii="Calibri" w:hAnsi="Calibri" w:cs="Calibri"/>
        </w:rPr>
        <w:t xml:space="preserve"> от 25.10.2007 N 234-ФЗ)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продаже товара по образцу и (или) описанию продавец обязан передать потребителю товар, который соответствует образцу и (или) описанию.</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44" w:history="1">
        <w:r>
          <w:rPr>
            <w:rFonts w:ascii="Calibri" w:hAnsi="Calibri" w:cs="Calibri"/>
            <w:color w:val="0000FF"/>
          </w:rPr>
          <w:t>закона</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jc w:val="both"/>
        <w:rPr>
          <w:rFonts w:ascii="Calibri" w:hAnsi="Calibri" w:cs="Calibri"/>
        </w:rPr>
      </w:pPr>
    </w:p>
    <w:p w:rsidR="00064A56" w:rsidRDefault="00064A56">
      <w:pPr>
        <w:widowControl w:val="0"/>
        <w:autoSpaceDE w:val="0"/>
        <w:autoSpaceDN w:val="0"/>
        <w:adjustRightInd w:val="0"/>
        <w:spacing w:after="0" w:line="240" w:lineRule="auto"/>
        <w:ind w:firstLine="540"/>
        <w:jc w:val="both"/>
        <w:outlineLvl w:val="1"/>
        <w:rPr>
          <w:rFonts w:ascii="Calibri" w:hAnsi="Calibri" w:cs="Calibri"/>
        </w:rPr>
      </w:pPr>
      <w:bookmarkStart w:id="6" w:name="Par77"/>
      <w:bookmarkEnd w:id="6"/>
      <w:r>
        <w:rPr>
          <w:rFonts w:ascii="Calibri" w:hAnsi="Calibri" w:cs="Calibri"/>
        </w:rP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bookmarkStart w:id="7" w:name="Par79"/>
      <w:bookmarkEnd w:id="7"/>
      <w:r>
        <w:rPr>
          <w:rFonts w:ascii="Calibri" w:hAnsi="Calibri" w:cs="Calibri"/>
        </w:rP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w:t>
      </w:r>
      <w:hyperlink w:anchor="Par325" w:history="1">
        <w:r>
          <w:rPr>
            <w:rFonts w:ascii="Calibri" w:hAnsi="Calibri" w:cs="Calibri"/>
            <w:color w:val="0000FF"/>
          </w:rPr>
          <w:t>статьи 19</w:t>
        </w:r>
      </w:hyperlink>
      <w:r>
        <w:rPr>
          <w:rFonts w:ascii="Calibri" w:hAnsi="Calibri" w:cs="Calibri"/>
        </w:rPr>
        <w:t xml:space="preserve"> и пункта 6 </w:t>
      </w:r>
      <w:hyperlink w:anchor="Par494" w:history="1">
        <w:r>
          <w:rPr>
            <w:rFonts w:ascii="Calibri" w:hAnsi="Calibri" w:cs="Calibri"/>
            <w:color w:val="0000FF"/>
          </w:rPr>
          <w:t>статьи 29</w:t>
        </w:r>
      </w:hyperlink>
      <w:r>
        <w:rPr>
          <w:rFonts w:ascii="Calibri" w:hAnsi="Calibri" w:cs="Calibri"/>
        </w:rPr>
        <w:t xml:space="preserve"> настоящего Закона.</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 w:history="1">
        <w:r>
          <w:rPr>
            <w:rFonts w:ascii="Calibri" w:hAnsi="Calibri" w:cs="Calibri"/>
            <w:color w:val="0000FF"/>
          </w:rPr>
          <w:t>закона</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ind w:firstLine="540"/>
        <w:jc w:val="both"/>
        <w:rPr>
          <w:rFonts w:ascii="Calibri" w:hAnsi="Calibri" w:cs="Calibri"/>
        </w:rPr>
      </w:pPr>
      <w:bookmarkStart w:id="8" w:name="Par81"/>
      <w:bookmarkEnd w:id="8"/>
      <w:r>
        <w:rPr>
          <w:rFonts w:ascii="Calibri" w:hAnsi="Calibri" w:cs="Calibri"/>
        </w:rPr>
        <w:t xml:space="preserve">2. Изготовитель (исполнитель) обязан устанавливать срок службы товара (работы) </w:t>
      </w:r>
      <w:hyperlink r:id="rId46" w:history="1">
        <w:r>
          <w:rPr>
            <w:rFonts w:ascii="Calibri" w:hAnsi="Calibri" w:cs="Calibri"/>
            <w:color w:val="0000FF"/>
          </w:rPr>
          <w:t>длительного пользования</w:t>
        </w:r>
      </w:hyperlink>
      <w:r>
        <w:rPr>
          <w:rFonts w:ascii="Calibri" w:hAnsi="Calibri" w:cs="Calibri"/>
        </w:rPr>
        <w:t>,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 w:history="1">
        <w:r>
          <w:rPr>
            <w:rFonts w:ascii="Calibri" w:hAnsi="Calibri" w:cs="Calibri"/>
            <w:color w:val="0000FF"/>
          </w:rPr>
          <w:t>закона</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 w:history="1">
        <w:r>
          <w:rPr>
            <w:rFonts w:ascii="Calibri" w:hAnsi="Calibri" w:cs="Calibri"/>
            <w:color w:val="0000FF"/>
          </w:rPr>
          <w:t>закона</w:t>
        </w:r>
      </w:hyperlink>
      <w:r>
        <w:rPr>
          <w:rFonts w:ascii="Calibri" w:hAnsi="Calibri" w:cs="Calibri"/>
        </w:rPr>
        <w:t xml:space="preserve"> от 17.12.1999 N 212-ФЗ)</w:t>
      </w:r>
    </w:p>
    <w:p w:rsidR="00064A56" w:rsidRDefault="00064A5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установления сроков годности на товары, перечисленные в пункте четвертом </w:t>
      </w:r>
      <w:r>
        <w:rPr>
          <w:rFonts w:ascii="Calibri" w:hAnsi="Calibri" w:cs="Calibri"/>
        </w:rPr>
        <w:lastRenderedPageBreak/>
        <w:t xml:space="preserve">статьи 5 данного документа, в связи с требованиями Федерального закона от 27.12.2002 N 184-ФЗ "О техническом регулировании" см. </w:t>
      </w:r>
      <w:hyperlink r:id="rId49" w:history="1">
        <w:r>
          <w:rPr>
            <w:rFonts w:ascii="Calibri" w:hAnsi="Calibri" w:cs="Calibri"/>
            <w:color w:val="0000FF"/>
          </w:rPr>
          <w:t>письмо</w:t>
        </w:r>
      </w:hyperlink>
      <w:r>
        <w:rPr>
          <w:rFonts w:ascii="Calibri" w:hAnsi="Calibri" w:cs="Calibri"/>
        </w:rPr>
        <w:t xml:space="preserve"> Роспотребнадзора от 07.03.2006 N 0100/2473-06-32.</w:t>
      </w:r>
    </w:p>
    <w:p w:rsidR="00064A56" w:rsidRDefault="00064A5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64A56" w:rsidRDefault="00064A56">
      <w:pPr>
        <w:widowControl w:val="0"/>
        <w:autoSpaceDE w:val="0"/>
        <w:autoSpaceDN w:val="0"/>
        <w:adjustRightInd w:val="0"/>
        <w:spacing w:after="0" w:line="240" w:lineRule="auto"/>
        <w:ind w:firstLine="540"/>
        <w:jc w:val="both"/>
        <w:rPr>
          <w:rFonts w:ascii="Calibri" w:hAnsi="Calibri" w:cs="Calibri"/>
        </w:rPr>
      </w:pPr>
      <w:bookmarkStart w:id="9" w:name="Par88"/>
      <w:bookmarkEnd w:id="9"/>
      <w:r>
        <w:rPr>
          <w:rFonts w:ascii="Calibri" w:hAnsi="Calibri" w:cs="Calibri"/>
        </w:rPr>
        <w:t xml:space="preserve">4. На продукты питания, парфюмерно-косметические товары, медикаменты, товары бытовой химии и иные подобные </w:t>
      </w:r>
      <w:hyperlink r:id="rId50" w:history="1">
        <w:r>
          <w:rPr>
            <w:rFonts w:ascii="Calibri" w:hAnsi="Calibri" w:cs="Calibri"/>
            <w:color w:val="0000FF"/>
          </w:rPr>
          <w:t>товары</w:t>
        </w:r>
      </w:hyperlink>
      <w:r>
        <w:rPr>
          <w:rFonts w:ascii="Calibri" w:hAnsi="Calibri" w:cs="Calibri"/>
        </w:rPr>
        <w:t xml:space="preserve">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 w:history="1">
        <w:r>
          <w:rPr>
            <w:rFonts w:ascii="Calibri" w:hAnsi="Calibri" w:cs="Calibri"/>
            <w:color w:val="0000FF"/>
          </w:rPr>
          <w:t>закона</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ar264" w:history="1">
        <w:r>
          <w:rPr>
            <w:rFonts w:ascii="Calibri" w:hAnsi="Calibri" w:cs="Calibri"/>
            <w:color w:val="0000FF"/>
          </w:rPr>
          <w:t>статьями 18</w:t>
        </w:r>
      </w:hyperlink>
      <w:r>
        <w:rPr>
          <w:rFonts w:ascii="Calibri" w:hAnsi="Calibri" w:cs="Calibri"/>
        </w:rPr>
        <w:t xml:space="preserve"> и </w:t>
      </w:r>
      <w:hyperlink w:anchor="Par472" w:history="1">
        <w:r>
          <w:rPr>
            <w:rFonts w:ascii="Calibri" w:hAnsi="Calibri" w:cs="Calibri"/>
            <w:color w:val="0000FF"/>
          </w:rPr>
          <w:t>29</w:t>
        </w:r>
      </w:hyperlink>
      <w:r>
        <w:rPr>
          <w:rFonts w:ascii="Calibri" w:hAnsi="Calibri" w:cs="Calibri"/>
        </w:rPr>
        <w:t xml:space="preserve"> настоящего Закона.</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 w:history="1">
        <w:r>
          <w:rPr>
            <w:rFonts w:ascii="Calibri" w:hAnsi="Calibri" w:cs="Calibri"/>
            <w:color w:val="0000FF"/>
          </w:rPr>
          <w:t>закона</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4" w:history="1">
        <w:r>
          <w:rPr>
            <w:rFonts w:ascii="Calibri" w:hAnsi="Calibri" w:cs="Calibri"/>
            <w:color w:val="0000FF"/>
          </w:rPr>
          <w:t>законом</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5" w:history="1">
        <w:r>
          <w:rPr>
            <w:rFonts w:ascii="Calibri" w:hAnsi="Calibri" w:cs="Calibri"/>
            <w:color w:val="0000FF"/>
          </w:rPr>
          <w:t>законом</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Продавец вправе установить на товар гарантийный срок, если он не установлен изготовителем.</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56" w:history="1">
        <w:r>
          <w:rPr>
            <w:rFonts w:ascii="Calibri" w:hAnsi="Calibri" w:cs="Calibri"/>
            <w:color w:val="0000FF"/>
          </w:rPr>
          <w:t>закона</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абзацем вторым пункта 6 </w:t>
      </w:r>
      <w:hyperlink w:anchor="Par295" w:history="1">
        <w:r>
          <w:rPr>
            <w:rFonts w:ascii="Calibri" w:hAnsi="Calibri" w:cs="Calibri"/>
            <w:color w:val="0000FF"/>
          </w:rPr>
          <w:t>статьи 18</w:t>
        </w:r>
      </w:hyperlink>
      <w:r>
        <w:rPr>
          <w:rFonts w:ascii="Calibri" w:hAnsi="Calibri" w:cs="Calibri"/>
        </w:rPr>
        <w:t xml:space="preserve"> настоящего Закона, а после окончания срока действия дополнительного обязательства - в соответствии с пунктом 5 </w:t>
      </w:r>
      <w:hyperlink w:anchor="Par323" w:history="1">
        <w:r>
          <w:rPr>
            <w:rFonts w:ascii="Calibri" w:hAnsi="Calibri" w:cs="Calibri"/>
            <w:color w:val="0000FF"/>
          </w:rPr>
          <w:t>статьи 19</w:t>
        </w:r>
      </w:hyperlink>
      <w:r>
        <w:rPr>
          <w:rFonts w:ascii="Calibri" w:hAnsi="Calibri" w:cs="Calibri"/>
        </w:rPr>
        <w:t xml:space="preserve"> настоящего Закона.</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57" w:history="1">
        <w:r>
          <w:rPr>
            <w:rFonts w:ascii="Calibri" w:hAnsi="Calibri" w:cs="Calibri"/>
            <w:color w:val="0000FF"/>
          </w:rPr>
          <w:t>законом</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outlineLvl w:val="1"/>
        <w:rPr>
          <w:rFonts w:ascii="Calibri" w:hAnsi="Calibri" w:cs="Calibri"/>
        </w:rPr>
      </w:pPr>
      <w:bookmarkStart w:id="10" w:name="Par105"/>
      <w:bookmarkEnd w:id="10"/>
      <w:r>
        <w:rPr>
          <w:rFonts w:ascii="Calibri" w:hAnsi="Calibri" w:cs="Calibri"/>
        </w:rPr>
        <w:t>Статья 6. Обязанность изготовителя обеспечить возможность ремонта и технического обслуживания товара</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outlineLvl w:val="1"/>
        <w:rPr>
          <w:rFonts w:ascii="Calibri" w:hAnsi="Calibri" w:cs="Calibri"/>
        </w:rPr>
      </w:pPr>
      <w:bookmarkStart w:id="11" w:name="Par109"/>
      <w:bookmarkEnd w:id="11"/>
      <w:r>
        <w:rPr>
          <w:rFonts w:ascii="Calibri" w:hAnsi="Calibri" w:cs="Calibri"/>
        </w:rPr>
        <w:t>Статья 7. Право потребителя на безопасность товара (работы, услуги)</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bookmarkStart w:id="12" w:name="Par111"/>
      <w:bookmarkEnd w:id="12"/>
      <w:r>
        <w:rPr>
          <w:rFonts w:ascii="Calibri" w:hAnsi="Calibri" w:cs="Calibri"/>
        </w:rP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w:t>
      </w:r>
      <w:r>
        <w:rPr>
          <w:rFonts w:ascii="Calibri" w:hAnsi="Calibri" w:cs="Calibri"/>
        </w:rPr>
        <w:lastRenderedPageBreak/>
        <w:t>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 w:history="1">
        <w:r>
          <w:rPr>
            <w:rFonts w:ascii="Calibri" w:hAnsi="Calibri" w:cs="Calibri"/>
            <w:color w:val="0000FF"/>
          </w:rPr>
          <w:t>закона</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соответствии с пунктом 1 </w:t>
      </w:r>
      <w:hyperlink w:anchor="Par79" w:history="1">
        <w:r>
          <w:rPr>
            <w:rFonts w:ascii="Calibri" w:hAnsi="Calibri" w:cs="Calibri"/>
            <w:color w:val="0000FF"/>
          </w:rPr>
          <w:t>статьи 5</w:t>
        </w:r>
      </w:hyperlink>
      <w:r>
        <w:rPr>
          <w:rFonts w:ascii="Calibri" w:hAnsi="Calibri" w:cs="Calibri"/>
        </w:rP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ar216" w:history="1">
        <w:r>
          <w:rPr>
            <w:rFonts w:ascii="Calibri" w:hAnsi="Calibri" w:cs="Calibri"/>
            <w:color w:val="0000FF"/>
          </w:rPr>
          <w:t>статьей 14</w:t>
        </w:r>
      </w:hyperlink>
      <w:r>
        <w:rPr>
          <w:rFonts w:ascii="Calibri" w:hAnsi="Calibri" w:cs="Calibri"/>
        </w:rPr>
        <w:t xml:space="preserve"> настоящего Закона.</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064A56" w:rsidRDefault="00064A5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применения абзаца 2 пункта 4, см. </w:t>
      </w:r>
      <w:hyperlink r:id="rId59" w:history="1">
        <w:r>
          <w:rPr>
            <w:rFonts w:ascii="Calibri" w:hAnsi="Calibri" w:cs="Calibri"/>
            <w:color w:val="0000FF"/>
          </w:rPr>
          <w:t>письмо</w:t>
        </w:r>
      </w:hyperlink>
      <w:r>
        <w:rPr>
          <w:rFonts w:ascii="Calibri" w:hAnsi="Calibri" w:cs="Calibri"/>
        </w:rPr>
        <w:t xml:space="preserve"> Госстандарта РФ от 22.09.2000 N ИК-110-19/3022.</w:t>
      </w:r>
    </w:p>
    <w:p w:rsidR="00064A56" w:rsidRDefault="00064A5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64A56" w:rsidRDefault="00064A56">
      <w:pPr>
        <w:widowControl w:val="0"/>
        <w:autoSpaceDE w:val="0"/>
        <w:autoSpaceDN w:val="0"/>
        <w:adjustRightInd w:val="0"/>
        <w:spacing w:after="0" w:line="240" w:lineRule="auto"/>
        <w:ind w:firstLine="540"/>
        <w:jc w:val="both"/>
        <w:rPr>
          <w:rFonts w:ascii="Calibri" w:hAnsi="Calibri" w:cs="Calibri"/>
        </w:rPr>
      </w:pPr>
      <w:bookmarkStart w:id="13" w:name="Par120"/>
      <w:bookmarkEnd w:id="13"/>
      <w:r>
        <w:rPr>
          <w:rFonts w:ascii="Calibri" w:hAnsi="Calibri" w:cs="Calibri"/>
        </w:rPr>
        <w:t xml:space="preserve">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w:t>
      </w:r>
      <w:hyperlink r:id="rId60" w:history="1">
        <w:r>
          <w:rPr>
            <w:rFonts w:ascii="Calibri" w:hAnsi="Calibri" w:cs="Calibri"/>
            <w:color w:val="0000FF"/>
          </w:rPr>
          <w:t>товаров</w:t>
        </w:r>
      </w:hyperlink>
      <w:r>
        <w:rPr>
          <w:rFonts w:ascii="Calibri" w:hAnsi="Calibri" w:cs="Calibri"/>
        </w:rPr>
        <w:t xml:space="preserve"> (работ, услуг) указанным требованиям подлежит обязательному подтверждению в порядке, предусмотренном законом и иными правовыми актами.</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 w:history="1">
        <w:r>
          <w:rPr>
            <w:rFonts w:ascii="Calibri" w:hAnsi="Calibri" w:cs="Calibri"/>
            <w:color w:val="0000FF"/>
          </w:rPr>
          <w:t>закона</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допускается продажа товара (выполнение работы, оказание услуги), в том числе импортного товара (работы, услуги), без </w:t>
      </w:r>
      <w:hyperlink r:id="rId62" w:history="1">
        <w:r>
          <w:rPr>
            <w:rFonts w:ascii="Calibri" w:hAnsi="Calibri" w:cs="Calibri"/>
            <w:color w:val="0000FF"/>
          </w:rPr>
          <w:t>информации</w:t>
        </w:r>
      </w:hyperlink>
      <w:r>
        <w:rPr>
          <w:rFonts w:ascii="Calibri" w:hAnsi="Calibri" w:cs="Calibri"/>
        </w:rPr>
        <w:t xml:space="preserve"> об обязательном подтверждении его соответствия требованиям, указанным в </w:t>
      </w:r>
      <w:hyperlink w:anchor="Par111" w:history="1">
        <w:r>
          <w:rPr>
            <w:rFonts w:ascii="Calibri" w:hAnsi="Calibri" w:cs="Calibri"/>
            <w:color w:val="0000FF"/>
          </w:rPr>
          <w:t>пункте 1</w:t>
        </w:r>
      </w:hyperlink>
      <w:r>
        <w:rPr>
          <w:rFonts w:ascii="Calibri" w:hAnsi="Calibri" w:cs="Calibri"/>
        </w:rPr>
        <w:t xml:space="preserve"> настоящей статьи.</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63" w:history="1">
        <w:r>
          <w:rPr>
            <w:rFonts w:ascii="Calibri" w:hAnsi="Calibri" w:cs="Calibri"/>
            <w:color w:val="0000FF"/>
          </w:rPr>
          <w:t>закона</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порядке, установленном законодательством Российской Федерации.</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21.12.2004 </w:t>
      </w:r>
      <w:hyperlink r:id="rId64" w:history="1">
        <w:r>
          <w:rPr>
            <w:rFonts w:ascii="Calibri" w:hAnsi="Calibri" w:cs="Calibri"/>
            <w:color w:val="0000FF"/>
          </w:rPr>
          <w:t>N 171-ФЗ</w:t>
        </w:r>
      </w:hyperlink>
      <w:r>
        <w:rPr>
          <w:rFonts w:ascii="Calibri" w:hAnsi="Calibri" w:cs="Calibri"/>
        </w:rPr>
        <w:t xml:space="preserve">, от 18.07.2011 </w:t>
      </w:r>
      <w:hyperlink r:id="rId65" w:history="1">
        <w:r>
          <w:rPr>
            <w:rFonts w:ascii="Calibri" w:hAnsi="Calibri" w:cs="Calibri"/>
            <w:color w:val="0000FF"/>
          </w:rPr>
          <w:t>N 242-ФЗ</w:t>
        </w:r>
      </w:hyperlink>
      <w:r>
        <w:rPr>
          <w:rFonts w:ascii="Calibri" w:hAnsi="Calibri" w:cs="Calibri"/>
        </w:rPr>
        <w:t>)</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Убытки, причиненные потребителю в связи с отзывом товара (работы, услуги), подлежат возмещению изготовителем (исполнителем) в полном объеме.</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66" w:history="1">
        <w:r>
          <w:rPr>
            <w:rFonts w:ascii="Calibri" w:hAnsi="Calibri" w:cs="Calibri"/>
            <w:color w:val="0000FF"/>
          </w:rPr>
          <w:t>закон</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outlineLvl w:val="1"/>
        <w:rPr>
          <w:rFonts w:ascii="Calibri" w:hAnsi="Calibri" w:cs="Calibri"/>
        </w:rPr>
      </w:pPr>
      <w:bookmarkStart w:id="14" w:name="Par130"/>
      <w:bookmarkEnd w:id="14"/>
      <w:r>
        <w:rPr>
          <w:rFonts w:ascii="Calibri" w:hAnsi="Calibri" w:cs="Calibri"/>
        </w:rPr>
        <w:t>Статья 8. Право потребителя на информацию об изготовителе (исполнителе, продавце) и о товарах (работах, услугах)</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bookmarkStart w:id="15" w:name="Par132"/>
      <w:bookmarkEnd w:id="15"/>
      <w:r>
        <w:rPr>
          <w:rFonts w:ascii="Calibri" w:hAnsi="Calibri" w:cs="Calibri"/>
        </w:rPr>
        <w:t xml:space="preserve">1. Потребитель вправе потребовать предоставления необходимой и достоверной информации об изготовителе (исполнителе, продавце), </w:t>
      </w:r>
      <w:hyperlink w:anchor="Par174" w:history="1">
        <w:r>
          <w:rPr>
            <w:rFonts w:ascii="Calibri" w:hAnsi="Calibri" w:cs="Calibri"/>
            <w:color w:val="0000FF"/>
          </w:rPr>
          <w:t>режиме его работы</w:t>
        </w:r>
      </w:hyperlink>
      <w:r>
        <w:rPr>
          <w:rFonts w:ascii="Calibri" w:hAnsi="Calibri" w:cs="Calibri"/>
        </w:rPr>
        <w:t xml:space="preserve"> и реализуемых им товарах (работах, услугах).</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Указанная в </w:t>
      </w:r>
      <w:hyperlink w:anchor="Par132" w:history="1">
        <w:r>
          <w:rPr>
            <w:rFonts w:ascii="Calibri" w:hAnsi="Calibri" w:cs="Calibri"/>
            <w:color w:val="0000FF"/>
          </w:rPr>
          <w:t>пункте 1</w:t>
        </w:r>
      </w:hyperlink>
      <w:r>
        <w:rPr>
          <w:rFonts w:ascii="Calibri" w:hAnsi="Calibri" w:cs="Calibri"/>
        </w:rP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outlineLvl w:val="1"/>
        <w:rPr>
          <w:rFonts w:ascii="Calibri" w:hAnsi="Calibri" w:cs="Calibri"/>
        </w:rPr>
      </w:pPr>
      <w:bookmarkStart w:id="16" w:name="Par135"/>
      <w:bookmarkEnd w:id="16"/>
      <w:r>
        <w:rPr>
          <w:rFonts w:ascii="Calibri" w:hAnsi="Calibri" w:cs="Calibri"/>
        </w:rPr>
        <w:t>Статья 9. Информация об изготовителе (исполнителе, продавце)</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bookmarkStart w:id="17" w:name="Par137"/>
      <w:bookmarkEnd w:id="17"/>
      <w:r>
        <w:rPr>
          <w:rFonts w:ascii="Calibri" w:hAnsi="Calibri" w:cs="Calibri"/>
        </w:rP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w:t>
      </w:r>
      <w:hyperlink w:anchor="Par174" w:history="1">
        <w:r>
          <w:rPr>
            <w:rFonts w:ascii="Calibri" w:hAnsi="Calibri" w:cs="Calibri"/>
            <w:color w:val="0000FF"/>
          </w:rPr>
          <w:t>режим ее работы</w:t>
        </w:r>
      </w:hyperlink>
      <w:r>
        <w:rPr>
          <w:rFonts w:ascii="Calibri" w:hAnsi="Calibri" w:cs="Calibri"/>
        </w:rPr>
        <w:t>. Продавец (исполнитель) размещает указанную информацию на вывеске.</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 w:history="1">
        <w:r>
          <w:rPr>
            <w:rFonts w:ascii="Calibri" w:hAnsi="Calibri" w:cs="Calibri"/>
            <w:color w:val="0000FF"/>
          </w:rPr>
          <w:t>закона</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064A56" w:rsidRDefault="00064A56">
      <w:pPr>
        <w:widowControl w:val="0"/>
        <w:autoSpaceDE w:val="0"/>
        <w:autoSpaceDN w:val="0"/>
        <w:adjustRightInd w:val="0"/>
        <w:spacing w:after="0" w:line="240" w:lineRule="auto"/>
        <w:ind w:firstLine="540"/>
        <w:jc w:val="both"/>
        <w:rPr>
          <w:rFonts w:ascii="Calibri" w:hAnsi="Calibri" w:cs="Calibri"/>
        </w:rPr>
      </w:pPr>
      <w:bookmarkStart w:id="18" w:name="Par140"/>
      <w:bookmarkEnd w:id="18"/>
      <w:r>
        <w:rPr>
          <w:rFonts w:ascii="Calibri" w:hAnsi="Calibri" w:cs="Calibri"/>
        </w:rP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68" w:history="1">
        <w:r>
          <w:rPr>
            <w:rFonts w:ascii="Calibri" w:hAnsi="Calibri" w:cs="Calibri"/>
            <w:color w:val="0000FF"/>
          </w:rPr>
          <w:t>закона</w:t>
        </w:r>
      </w:hyperlink>
      <w:r>
        <w:rPr>
          <w:rFonts w:ascii="Calibri" w:hAnsi="Calibri" w:cs="Calibri"/>
        </w:rPr>
        <w:t xml:space="preserve"> от 16.10.2006 N 160-ФЗ)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Информация, предусмотренная </w:t>
      </w:r>
      <w:hyperlink w:anchor="Par137" w:history="1">
        <w:r>
          <w:rPr>
            <w:rFonts w:ascii="Calibri" w:hAnsi="Calibri" w:cs="Calibri"/>
            <w:color w:val="0000FF"/>
          </w:rPr>
          <w:t>пунктами 1</w:t>
        </w:r>
      </w:hyperlink>
      <w:r>
        <w:rPr>
          <w:rFonts w:ascii="Calibri" w:hAnsi="Calibri" w:cs="Calibri"/>
        </w:rPr>
        <w:t xml:space="preserve"> и </w:t>
      </w:r>
      <w:hyperlink w:anchor="Par140" w:history="1">
        <w:r>
          <w:rPr>
            <w:rFonts w:ascii="Calibri" w:hAnsi="Calibri" w:cs="Calibri"/>
            <w:color w:val="0000FF"/>
          </w:rPr>
          <w:t>2</w:t>
        </w:r>
      </w:hyperlink>
      <w:r>
        <w:rPr>
          <w:rFonts w:ascii="Calibri" w:hAnsi="Calibri" w:cs="Calibri"/>
        </w:rP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outlineLvl w:val="1"/>
        <w:rPr>
          <w:rFonts w:ascii="Calibri" w:hAnsi="Calibri" w:cs="Calibri"/>
        </w:rPr>
      </w:pPr>
      <w:bookmarkStart w:id="19" w:name="Par144"/>
      <w:bookmarkEnd w:id="19"/>
      <w:r>
        <w:rPr>
          <w:rFonts w:ascii="Calibri" w:hAnsi="Calibri" w:cs="Calibri"/>
        </w:rPr>
        <w:t>Статья 10. Информация о товарах (работах, услугах)</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064A56" w:rsidRDefault="00064A56">
      <w:pPr>
        <w:widowControl w:val="0"/>
        <w:autoSpaceDE w:val="0"/>
        <w:autoSpaceDN w:val="0"/>
        <w:adjustRightInd w:val="0"/>
        <w:spacing w:after="0" w:line="240" w:lineRule="auto"/>
        <w:ind w:firstLine="540"/>
        <w:jc w:val="both"/>
        <w:rPr>
          <w:rFonts w:ascii="Calibri" w:hAnsi="Calibri" w:cs="Calibri"/>
        </w:rPr>
      </w:pPr>
      <w:bookmarkStart w:id="20" w:name="Par147"/>
      <w:bookmarkEnd w:id="20"/>
      <w:r>
        <w:rPr>
          <w:rFonts w:ascii="Calibri" w:hAnsi="Calibri" w:cs="Calibri"/>
        </w:rPr>
        <w:t>2. Информация о товарах (работах, услугах) в обязательном порядке должна содержать:</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 w:history="1">
        <w:r>
          <w:rPr>
            <w:rFonts w:ascii="Calibri" w:hAnsi="Calibri" w:cs="Calibri"/>
            <w:color w:val="0000FF"/>
          </w:rPr>
          <w:t>закона</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w:t>
      </w:r>
      <w:hyperlink r:id="rId70" w:history="1">
        <w:r>
          <w:rPr>
            <w:rFonts w:ascii="Calibri" w:hAnsi="Calibri" w:cs="Calibri"/>
            <w:color w:val="0000FF"/>
          </w:rPr>
          <w:t>Перечень</w:t>
        </w:r>
      </w:hyperlink>
      <w:r>
        <w:rPr>
          <w:rFonts w:ascii="Calibri" w:hAnsi="Calibri" w:cs="Calibri"/>
        </w:rPr>
        <w:t xml:space="preserve">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21.12.2004 </w:t>
      </w:r>
      <w:hyperlink r:id="rId71" w:history="1">
        <w:r>
          <w:rPr>
            <w:rFonts w:ascii="Calibri" w:hAnsi="Calibri" w:cs="Calibri"/>
            <w:color w:val="0000FF"/>
          </w:rPr>
          <w:t>N 171-ФЗ</w:t>
        </w:r>
      </w:hyperlink>
      <w:r>
        <w:rPr>
          <w:rFonts w:ascii="Calibri" w:hAnsi="Calibri" w:cs="Calibri"/>
        </w:rPr>
        <w:t xml:space="preserve">, от 25.10.2007 </w:t>
      </w:r>
      <w:hyperlink r:id="rId72" w:history="1">
        <w:r>
          <w:rPr>
            <w:rFonts w:ascii="Calibri" w:hAnsi="Calibri" w:cs="Calibri"/>
            <w:color w:val="0000FF"/>
          </w:rPr>
          <w:t>N 234-ФЗ</w:t>
        </w:r>
      </w:hyperlink>
      <w:r>
        <w:rPr>
          <w:rFonts w:ascii="Calibri" w:hAnsi="Calibri" w:cs="Calibri"/>
        </w:rPr>
        <w:t>)</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цену в рублях и условия приобретения товаров (работ, услуг), в том числе при </w:t>
      </w:r>
      <w:r>
        <w:rPr>
          <w:rFonts w:ascii="Calibri" w:hAnsi="Calibri" w:cs="Calibri"/>
        </w:rPr>
        <w:lastRenderedPageBreak/>
        <w:t>предоставлении кредита размер кредита, полную сумму, подлежащую выплате потребителем, и график погашения этой суммы;</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21.12.2004 </w:t>
      </w:r>
      <w:hyperlink r:id="rId73" w:history="1">
        <w:r>
          <w:rPr>
            <w:rFonts w:ascii="Calibri" w:hAnsi="Calibri" w:cs="Calibri"/>
            <w:color w:val="0000FF"/>
          </w:rPr>
          <w:t>N 171-ФЗ</w:t>
        </w:r>
      </w:hyperlink>
      <w:r>
        <w:rPr>
          <w:rFonts w:ascii="Calibri" w:hAnsi="Calibri" w:cs="Calibri"/>
        </w:rPr>
        <w:t xml:space="preserve">, от 25.10.2007 </w:t>
      </w:r>
      <w:hyperlink r:id="rId74" w:history="1">
        <w:r>
          <w:rPr>
            <w:rFonts w:ascii="Calibri" w:hAnsi="Calibri" w:cs="Calibri"/>
            <w:color w:val="0000FF"/>
          </w:rPr>
          <w:t>N 234-ФЗ</w:t>
        </w:r>
      </w:hyperlink>
      <w:r>
        <w:rPr>
          <w:rFonts w:ascii="Calibri" w:hAnsi="Calibri" w:cs="Calibri"/>
        </w:rPr>
        <w:t>)</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гарантийный срок, если он установлен;</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 w:history="1">
        <w:r>
          <w:rPr>
            <w:rFonts w:ascii="Calibri" w:hAnsi="Calibri" w:cs="Calibri"/>
            <w:color w:val="0000FF"/>
          </w:rPr>
          <w:t>закона</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правила и условия эффективного и безопасного использования товаров (работ, услуг);</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6" w:history="1">
        <w:r>
          <w:rPr>
            <w:rFonts w:ascii="Calibri" w:hAnsi="Calibri" w:cs="Calibri"/>
            <w:color w:val="0000FF"/>
          </w:rPr>
          <w:t>законом</w:t>
        </w:r>
      </w:hyperlink>
      <w:r>
        <w:rPr>
          <w:rFonts w:ascii="Calibri" w:hAnsi="Calibri" w:cs="Calibri"/>
        </w:rPr>
        <w:t xml:space="preserve"> от 23.11.2009 N 261-ФЗ)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 w:history="1">
        <w:r>
          <w:rPr>
            <w:rFonts w:ascii="Calibri" w:hAnsi="Calibri" w:cs="Calibri"/>
            <w:color w:val="0000FF"/>
          </w:rPr>
          <w:t>закона</w:t>
        </w:r>
      </w:hyperlink>
      <w:r>
        <w:rPr>
          <w:rFonts w:ascii="Calibri" w:hAnsi="Calibri" w:cs="Calibri"/>
        </w:rPr>
        <w:t xml:space="preserve"> от 25.10.2007 N 234-ФЗ)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информацию об обязательном подтверждении соответствия </w:t>
      </w:r>
      <w:hyperlink r:id="rId78" w:history="1">
        <w:r>
          <w:rPr>
            <w:rFonts w:ascii="Calibri" w:hAnsi="Calibri" w:cs="Calibri"/>
            <w:color w:val="0000FF"/>
          </w:rPr>
          <w:t>товаров</w:t>
        </w:r>
      </w:hyperlink>
      <w:r>
        <w:rPr>
          <w:rFonts w:ascii="Calibri" w:hAnsi="Calibri" w:cs="Calibri"/>
        </w:rPr>
        <w:t xml:space="preserve"> (работ, услуг), указанных в пункте 4 </w:t>
      </w:r>
      <w:hyperlink w:anchor="Par120" w:history="1">
        <w:r>
          <w:rPr>
            <w:rFonts w:ascii="Calibri" w:hAnsi="Calibri" w:cs="Calibri"/>
            <w:color w:val="0000FF"/>
          </w:rPr>
          <w:t>статьи 7</w:t>
        </w:r>
      </w:hyperlink>
      <w:r>
        <w:rPr>
          <w:rFonts w:ascii="Calibri" w:hAnsi="Calibri" w:cs="Calibri"/>
        </w:rPr>
        <w:t xml:space="preserve"> настоящего Закона;</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 w:history="1">
        <w:r>
          <w:rPr>
            <w:rFonts w:ascii="Calibri" w:hAnsi="Calibri" w:cs="Calibri"/>
            <w:color w:val="0000FF"/>
          </w:rPr>
          <w:t>закона</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 правилах продажи товаров (выполнения работ, оказания услуг);</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0" w:history="1">
        <w:r>
          <w:rPr>
            <w:rFonts w:ascii="Calibri" w:hAnsi="Calibri" w:cs="Calibri"/>
            <w:color w:val="0000FF"/>
          </w:rPr>
          <w:t>законом</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указание на использование фонограмм при оказании развлекательных услуг исполнителями музыкальных произведений.</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1" w:history="1">
        <w:r>
          <w:rPr>
            <w:rFonts w:ascii="Calibri" w:hAnsi="Calibri" w:cs="Calibri"/>
            <w:color w:val="0000FF"/>
          </w:rPr>
          <w:t>законом</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приобретаемый потребителем товар </w:t>
      </w:r>
      <w:hyperlink r:id="rId82" w:history="1">
        <w:r>
          <w:rPr>
            <w:rFonts w:ascii="Calibri" w:hAnsi="Calibri" w:cs="Calibri"/>
            <w:color w:val="0000FF"/>
          </w:rPr>
          <w:t>был в употреблении</w:t>
        </w:r>
      </w:hyperlink>
      <w:r>
        <w:rPr>
          <w:rFonts w:ascii="Calibri" w:hAnsi="Calibri" w:cs="Calibri"/>
        </w:rPr>
        <w:t xml:space="preserve"> или в нем устранялся недостаток (недостатки), потребителю должна быть предоставлена информация об этом.</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Информация, предусмотренная </w:t>
      </w:r>
      <w:hyperlink w:anchor="Par147" w:history="1">
        <w:r>
          <w:rPr>
            <w:rFonts w:ascii="Calibri" w:hAnsi="Calibri" w:cs="Calibri"/>
            <w:color w:val="0000FF"/>
          </w:rPr>
          <w:t>пунктом 2</w:t>
        </w:r>
      </w:hyperlink>
      <w:r>
        <w:rPr>
          <w:rFonts w:ascii="Calibri" w:hAnsi="Calibri" w:cs="Calibri"/>
        </w:rP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w:t>
      </w:r>
      <w:hyperlink r:id="rId83"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17.12.1999 </w:t>
      </w:r>
      <w:hyperlink r:id="rId84" w:history="1">
        <w:r>
          <w:rPr>
            <w:rFonts w:ascii="Calibri" w:hAnsi="Calibri" w:cs="Calibri"/>
            <w:color w:val="0000FF"/>
          </w:rPr>
          <w:t>N 212-ФЗ,</w:t>
        </w:r>
      </w:hyperlink>
      <w:r>
        <w:rPr>
          <w:rFonts w:ascii="Calibri" w:hAnsi="Calibri" w:cs="Calibri"/>
        </w:rPr>
        <w:t xml:space="preserve"> от 21.12.2004 </w:t>
      </w:r>
      <w:hyperlink r:id="rId85" w:history="1">
        <w:r>
          <w:rPr>
            <w:rFonts w:ascii="Calibri" w:hAnsi="Calibri" w:cs="Calibri"/>
            <w:color w:val="0000FF"/>
          </w:rPr>
          <w:t>N 171-ФЗ)</w:t>
        </w:r>
      </w:hyperlink>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86" w:history="1">
        <w:r>
          <w:rPr>
            <w:rFonts w:ascii="Calibri" w:hAnsi="Calibri" w:cs="Calibri"/>
            <w:color w:val="0000FF"/>
          </w:rPr>
          <w:t>закон</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outlineLvl w:val="1"/>
        <w:rPr>
          <w:rFonts w:ascii="Calibri" w:hAnsi="Calibri" w:cs="Calibri"/>
        </w:rPr>
      </w:pPr>
      <w:bookmarkStart w:id="21" w:name="Par174"/>
      <w:bookmarkEnd w:id="21"/>
      <w:r>
        <w:rPr>
          <w:rFonts w:ascii="Calibri" w:hAnsi="Calibri" w:cs="Calibri"/>
        </w:rPr>
        <w:t>Статья 11. Режим работы продавца (исполнителя)</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Режим работы организаций, осуществляющих деятельность в сферах торгового, бытового и иных видов обслуживания потребителей и не указанных в пункте 1 настоящей статьи, а также индивидуальных предпринимателей устанавливается ими самостоятельно.</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Режим работы продавца (исполнителя) доводится до сведения потребителей и должен соответствовать установленному.</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outlineLvl w:val="1"/>
        <w:rPr>
          <w:rFonts w:ascii="Calibri" w:hAnsi="Calibri" w:cs="Calibri"/>
        </w:rPr>
      </w:pPr>
      <w:bookmarkStart w:id="22" w:name="Par180"/>
      <w:bookmarkEnd w:id="22"/>
      <w:r>
        <w:rPr>
          <w:rFonts w:ascii="Calibri" w:hAnsi="Calibri" w:cs="Calibri"/>
        </w:rPr>
        <w:t>Статья 12. Ответственность изготовителя (исполнителя, продавца) за ненадлежащую информацию о товаре (работе, услуге)</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87" w:history="1">
        <w:r>
          <w:rPr>
            <w:rFonts w:ascii="Calibri" w:hAnsi="Calibri" w:cs="Calibri"/>
            <w:color w:val="0000FF"/>
          </w:rPr>
          <w:t>закона</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88" w:history="1">
        <w:r>
          <w:rPr>
            <w:rFonts w:ascii="Calibri" w:hAnsi="Calibri" w:cs="Calibri"/>
            <w:color w:val="0000FF"/>
          </w:rPr>
          <w:t>разумный срок</w:t>
        </w:r>
      </w:hyperlink>
      <w:r>
        <w:rPr>
          <w:rFonts w:ascii="Calibri" w:hAnsi="Calibri" w:cs="Calibri"/>
        </w:rPr>
        <w:t xml:space="preserve"> отказаться от его исполнения и потребовать возврата уплаченной за товар суммы и возмещения других убытков.</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 w:history="1">
        <w:r>
          <w:rPr>
            <w:rFonts w:ascii="Calibri" w:hAnsi="Calibri" w:cs="Calibri"/>
            <w:color w:val="0000FF"/>
          </w:rPr>
          <w:t>закона</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 w:history="1">
        <w:r>
          <w:rPr>
            <w:rFonts w:ascii="Calibri" w:hAnsi="Calibri" w:cs="Calibri"/>
            <w:color w:val="0000FF"/>
          </w:rPr>
          <w:t>закона</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91" w:history="1">
        <w:r>
          <w:rPr>
            <w:rFonts w:ascii="Calibri" w:hAnsi="Calibri" w:cs="Calibri"/>
            <w:color w:val="0000FF"/>
          </w:rPr>
          <w:t>закона</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ar267" w:history="1">
        <w:r>
          <w:rPr>
            <w:rFonts w:ascii="Calibri" w:hAnsi="Calibri" w:cs="Calibri"/>
            <w:color w:val="0000FF"/>
          </w:rPr>
          <w:t>пунктами 1</w:t>
        </w:r>
      </w:hyperlink>
      <w:r>
        <w:rPr>
          <w:rFonts w:ascii="Calibri" w:hAnsi="Calibri" w:cs="Calibri"/>
        </w:rPr>
        <w:t xml:space="preserve"> - </w:t>
      </w:r>
      <w:hyperlink w:anchor="Par286" w:history="1">
        <w:r>
          <w:rPr>
            <w:rFonts w:ascii="Calibri" w:hAnsi="Calibri" w:cs="Calibri"/>
            <w:color w:val="0000FF"/>
          </w:rPr>
          <w:t>4 статьи 18</w:t>
        </w:r>
      </w:hyperlink>
      <w:r>
        <w:rPr>
          <w:rFonts w:ascii="Calibri" w:hAnsi="Calibri" w:cs="Calibri"/>
        </w:rPr>
        <w:t xml:space="preserve"> или пунктом 1 </w:t>
      </w:r>
      <w:hyperlink w:anchor="Par474" w:history="1">
        <w:r>
          <w:rPr>
            <w:rFonts w:ascii="Calibri" w:hAnsi="Calibri" w:cs="Calibri"/>
            <w:color w:val="0000FF"/>
          </w:rPr>
          <w:t>статьи 29</w:t>
        </w:r>
      </w:hyperlink>
      <w:r>
        <w:rPr>
          <w:rFonts w:ascii="Calibri" w:hAnsi="Calibri" w:cs="Calibri"/>
        </w:rP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введен Федеральным </w:t>
      </w:r>
      <w:hyperlink r:id="rId92" w:history="1">
        <w:r>
          <w:rPr>
            <w:rFonts w:ascii="Calibri" w:hAnsi="Calibri" w:cs="Calibri"/>
            <w:color w:val="0000FF"/>
          </w:rPr>
          <w:t>законом</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ar216" w:history="1">
        <w:r>
          <w:rPr>
            <w:rFonts w:ascii="Calibri" w:hAnsi="Calibri" w:cs="Calibri"/>
            <w:color w:val="0000FF"/>
          </w:rPr>
          <w:t>статьей 14</w:t>
        </w:r>
      </w:hyperlink>
      <w:r>
        <w:rPr>
          <w:rFonts w:ascii="Calibri" w:hAnsi="Calibri" w:cs="Calibri"/>
        </w:rP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93" w:history="1">
        <w:r>
          <w:rPr>
            <w:rFonts w:ascii="Calibri" w:hAnsi="Calibri" w:cs="Calibri"/>
            <w:color w:val="0000FF"/>
          </w:rPr>
          <w:t>законом</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94" w:history="1">
        <w:r>
          <w:rPr>
            <w:rFonts w:ascii="Calibri" w:hAnsi="Calibri" w:cs="Calibri"/>
            <w:color w:val="0000FF"/>
          </w:rPr>
          <w:t>специальных познаний</w:t>
        </w:r>
      </w:hyperlink>
      <w:r>
        <w:rPr>
          <w:rFonts w:ascii="Calibri" w:hAnsi="Calibri" w:cs="Calibri"/>
        </w:rPr>
        <w:t xml:space="preserve"> о свойствах и характеристиках товара (работы, услуги).</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 w:history="1">
        <w:r>
          <w:rPr>
            <w:rFonts w:ascii="Calibri" w:hAnsi="Calibri" w:cs="Calibri"/>
            <w:color w:val="0000FF"/>
          </w:rPr>
          <w:t>закона</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outlineLvl w:val="1"/>
        <w:rPr>
          <w:rFonts w:ascii="Calibri" w:hAnsi="Calibri" w:cs="Calibri"/>
        </w:rPr>
      </w:pPr>
      <w:bookmarkStart w:id="23" w:name="Par195"/>
      <w:bookmarkEnd w:id="23"/>
      <w:r>
        <w:rPr>
          <w:rFonts w:ascii="Calibri" w:hAnsi="Calibri" w:cs="Calibri"/>
        </w:rP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 w:history="1">
        <w:r>
          <w:rPr>
            <w:rFonts w:ascii="Calibri" w:hAnsi="Calibri" w:cs="Calibri"/>
            <w:color w:val="0000FF"/>
          </w:rPr>
          <w:t>закона</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98" w:history="1">
        <w:r>
          <w:rPr>
            <w:rFonts w:ascii="Calibri" w:hAnsi="Calibri" w:cs="Calibri"/>
            <w:color w:val="0000FF"/>
          </w:rPr>
          <w:t>закона</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 w:history="1">
        <w:r>
          <w:rPr>
            <w:rFonts w:ascii="Calibri" w:hAnsi="Calibri" w:cs="Calibri"/>
            <w:color w:val="0000FF"/>
          </w:rPr>
          <w:t>закона</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00" w:history="1">
        <w:r>
          <w:rPr>
            <w:rFonts w:ascii="Calibri" w:hAnsi="Calibri" w:cs="Calibri"/>
            <w:color w:val="0000FF"/>
          </w:rPr>
          <w:t>законом</w:t>
        </w:r>
      </w:hyperlink>
      <w:r>
        <w:rPr>
          <w:rFonts w:ascii="Calibri" w:hAnsi="Calibri" w:cs="Calibri"/>
        </w:rPr>
        <w:t>.</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17.12.1999 </w:t>
      </w:r>
      <w:hyperlink r:id="rId101" w:history="1">
        <w:r>
          <w:rPr>
            <w:rFonts w:ascii="Calibri" w:hAnsi="Calibri" w:cs="Calibri"/>
            <w:color w:val="0000FF"/>
          </w:rPr>
          <w:t>N 212-ФЗ,</w:t>
        </w:r>
      </w:hyperlink>
      <w:r>
        <w:rPr>
          <w:rFonts w:ascii="Calibri" w:hAnsi="Calibri" w:cs="Calibri"/>
        </w:rPr>
        <w:t xml:space="preserve"> от 21.12.2004 </w:t>
      </w:r>
      <w:hyperlink r:id="rId102" w:history="1">
        <w:r>
          <w:rPr>
            <w:rFonts w:ascii="Calibri" w:hAnsi="Calibri" w:cs="Calibri"/>
            <w:color w:val="0000FF"/>
          </w:rPr>
          <w:t>N 171-ФЗ)</w:t>
        </w:r>
      </w:hyperlink>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w:t>
      </w:r>
      <w:r>
        <w:rPr>
          <w:rFonts w:ascii="Calibri" w:hAnsi="Calibri" w:cs="Calibri"/>
        </w:rPr>
        <w:lastRenderedPageBreak/>
        <w:t>уполномоченной организацией или уполномоченным индивидуальным предпринимателем, импортером) в добровольном порядке.</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17.12.1999 </w:t>
      </w:r>
      <w:hyperlink r:id="rId103" w:history="1">
        <w:r>
          <w:rPr>
            <w:rFonts w:ascii="Calibri" w:hAnsi="Calibri" w:cs="Calibri"/>
            <w:color w:val="0000FF"/>
          </w:rPr>
          <w:t>N 212-ФЗ,</w:t>
        </w:r>
      </w:hyperlink>
      <w:r>
        <w:rPr>
          <w:rFonts w:ascii="Calibri" w:hAnsi="Calibri" w:cs="Calibri"/>
        </w:rPr>
        <w:t xml:space="preserve"> от 21.12.2004 </w:t>
      </w:r>
      <w:hyperlink r:id="rId104" w:history="1">
        <w:r>
          <w:rPr>
            <w:rFonts w:ascii="Calibri" w:hAnsi="Calibri" w:cs="Calibri"/>
            <w:color w:val="0000FF"/>
          </w:rPr>
          <w:t>N 171-ФЗ)</w:t>
        </w:r>
      </w:hyperlink>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 w:history="1">
        <w:r>
          <w:rPr>
            <w:rFonts w:ascii="Calibri" w:hAnsi="Calibri" w:cs="Calibri"/>
            <w:color w:val="0000FF"/>
          </w:rPr>
          <w:t>закона</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возмещении вреда, причиненного вследствие недостатков товаров, работ или услуг см. также </w:t>
      </w:r>
      <w:hyperlink r:id="rId106" w:history="1">
        <w:r>
          <w:rPr>
            <w:rFonts w:ascii="Calibri" w:hAnsi="Calibri" w:cs="Calibri"/>
            <w:color w:val="0000FF"/>
          </w:rPr>
          <w:t>параграф 3 главы 59</w:t>
        </w:r>
      </w:hyperlink>
      <w:r>
        <w:rPr>
          <w:rFonts w:ascii="Calibri" w:hAnsi="Calibri" w:cs="Calibri"/>
        </w:rPr>
        <w:t xml:space="preserve"> ГК РФ.</w:t>
      </w:r>
    </w:p>
    <w:p w:rsidR="00064A56" w:rsidRDefault="00064A5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64A56" w:rsidRDefault="00064A56">
      <w:pPr>
        <w:widowControl w:val="0"/>
        <w:autoSpaceDE w:val="0"/>
        <w:autoSpaceDN w:val="0"/>
        <w:adjustRightInd w:val="0"/>
        <w:spacing w:after="0" w:line="240" w:lineRule="auto"/>
        <w:ind w:firstLine="540"/>
        <w:jc w:val="both"/>
        <w:outlineLvl w:val="1"/>
        <w:rPr>
          <w:rFonts w:ascii="Calibri" w:hAnsi="Calibri" w:cs="Calibri"/>
        </w:rPr>
      </w:pPr>
      <w:bookmarkStart w:id="24" w:name="Par216"/>
      <w:bookmarkEnd w:id="24"/>
      <w:r>
        <w:rPr>
          <w:rFonts w:ascii="Calibri" w:hAnsi="Calibri" w:cs="Calibri"/>
        </w:rPr>
        <w:t>Статья 14. Имущественная ответственность за вред, причиненный вследствие недостатков товара (работы, услуги)</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на товар (результат работы) должен быть установлен в соответствии с </w:t>
      </w:r>
      <w:hyperlink w:anchor="Par81" w:history="1">
        <w:r>
          <w:rPr>
            <w:rFonts w:ascii="Calibri" w:hAnsi="Calibri" w:cs="Calibri"/>
            <w:color w:val="0000FF"/>
          </w:rPr>
          <w:t>пунктами 2,</w:t>
        </w:r>
      </w:hyperlink>
      <w:r>
        <w:rPr>
          <w:rFonts w:ascii="Calibri" w:hAnsi="Calibri" w:cs="Calibri"/>
        </w:rPr>
        <w:t xml:space="preserve"> </w:t>
      </w:r>
      <w:hyperlink w:anchor="Par88" w:history="1">
        <w:r>
          <w:rPr>
            <w:rFonts w:ascii="Calibri" w:hAnsi="Calibri" w:cs="Calibri"/>
            <w:color w:val="0000FF"/>
          </w:rPr>
          <w:t>4 статьи 5</w:t>
        </w:r>
      </w:hyperlink>
      <w:r>
        <w:rPr>
          <w:rFonts w:ascii="Calibri" w:hAnsi="Calibri" w:cs="Calibri"/>
        </w:rP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 w:history="1">
        <w:r>
          <w:rPr>
            <w:rFonts w:ascii="Calibri" w:hAnsi="Calibri" w:cs="Calibri"/>
            <w:color w:val="0000FF"/>
          </w:rPr>
          <w:t>закона</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соответствии с пунктом 1 </w:t>
      </w:r>
      <w:hyperlink w:anchor="Par79" w:history="1">
        <w:r>
          <w:rPr>
            <w:rFonts w:ascii="Calibri" w:hAnsi="Calibri" w:cs="Calibri"/>
            <w:color w:val="0000FF"/>
          </w:rPr>
          <w:t>статьи 5</w:t>
        </w:r>
      </w:hyperlink>
      <w:r>
        <w:rPr>
          <w:rFonts w:ascii="Calibri" w:hAnsi="Calibri" w:cs="Calibri"/>
        </w:rP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Вред, причиненный вследствие недостатков товара, подлежит возмещению продавцом или изготовителем товара по выбору потерпевшего.</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Вред, причиненный вследствие недостатков работы или услуги, подлежит возмещению исполнителем.</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w:t>
      </w:r>
      <w:r>
        <w:rPr>
          <w:rFonts w:ascii="Calibri" w:hAnsi="Calibri" w:cs="Calibri"/>
        </w:rPr>
        <w:lastRenderedPageBreak/>
        <w:t>правил использования, хранения или транспортировки товара (работы, услуги).</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компенсации морального вреда см. также </w:t>
      </w:r>
      <w:hyperlink r:id="rId108" w:history="1">
        <w:r>
          <w:rPr>
            <w:rFonts w:ascii="Calibri" w:hAnsi="Calibri" w:cs="Calibri"/>
            <w:color w:val="0000FF"/>
          </w:rPr>
          <w:t>параграф 4 главы 59</w:t>
        </w:r>
      </w:hyperlink>
      <w:r>
        <w:rPr>
          <w:rFonts w:ascii="Calibri" w:hAnsi="Calibri" w:cs="Calibri"/>
        </w:rPr>
        <w:t xml:space="preserve"> ГК РФ.</w:t>
      </w:r>
    </w:p>
    <w:p w:rsidR="00064A56" w:rsidRDefault="00064A5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64A56" w:rsidRDefault="00064A56">
      <w:pPr>
        <w:widowControl w:val="0"/>
        <w:autoSpaceDE w:val="0"/>
        <w:autoSpaceDN w:val="0"/>
        <w:adjustRightInd w:val="0"/>
        <w:spacing w:after="0" w:line="240" w:lineRule="auto"/>
        <w:ind w:firstLine="540"/>
        <w:jc w:val="both"/>
        <w:outlineLvl w:val="1"/>
        <w:rPr>
          <w:rFonts w:ascii="Calibri" w:hAnsi="Calibri" w:cs="Calibri"/>
        </w:rPr>
      </w:pPr>
      <w:bookmarkStart w:id="25" w:name="Par233"/>
      <w:bookmarkEnd w:id="25"/>
      <w:r>
        <w:rPr>
          <w:rFonts w:ascii="Calibri" w:hAnsi="Calibri" w:cs="Calibri"/>
        </w:rPr>
        <w:t>Статья 15. Компенсация морального вреда</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17.12.1999 </w:t>
      </w:r>
      <w:hyperlink r:id="rId109" w:history="1">
        <w:r>
          <w:rPr>
            <w:rFonts w:ascii="Calibri" w:hAnsi="Calibri" w:cs="Calibri"/>
            <w:color w:val="0000FF"/>
          </w:rPr>
          <w:t>N 212-ФЗ,</w:t>
        </w:r>
      </w:hyperlink>
      <w:r>
        <w:rPr>
          <w:rFonts w:ascii="Calibri" w:hAnsi="Calibri" w:cs="Calibri"/>
        </w:rPr>
        <w:t xml:space="preserve"> от 21.12.2004 </w:t>
      </w:r>
      <w:hyperlink r:id="rId110" w:history="1">
        <w:r>
          <w:rPr>
            <w:rFonts w:ascii="Calibri" w:hAnsi="Calibri" w:cs="Calibri"/>
            <w:color w:val="0000FF"/>
          </w:rPr>
          <w:t>N 171-ФЗ)</w:t>
        </w:r>
      </w:hyperlink>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Компенсация морального вреда осуществляется независимо от возмещения имущественного вреда и понесенных потребителем убытков.</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outlineLvl w:val="1"/>
        <w:rPr>
          <w:rFonts w:ascii="Calibri" w:hAnsi="Calibri" w:cs="Calibri"/>
        </w:rPr>
      </w:pPr>
      <w:bookmarkStart w:id="26" w:name="Par239"/>
      <w:bookmarkEnd w:id="26"/>
      <w:r>
        <w:rPr>
          <w:rFonts w:ascii="Calibri" w:hAnsi="Calibri" w:cs="Calibri"/>
        </w:rPr>
        <w:t>Статья 16. Недействительность условий договора, ущемляющих права потребителя</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11" w:history="1">
        <w:r>
          <w:rPr>
            <w:rFonts w:ascii="Calibri" w:hAnsi="Calibri" w:cs="Calibri"/>
            <w:color w:val="0000FF"/>
          </w:rPr>
          <w:t>законом</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12" w:history="1">
        <w:r>
          <w:rPr>
            <w:rFonts w:ascii="Calibri" w:hAnsi="Calibri" w:cs="Calibri"/>
            <w:color w:val="0000FF"/>
          </w:rPr>
          <w:t>закона</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outlineLvl w:val="1"/>
        <w:rPr>
          <w:rFonts w:ascii="Calibri" w:hAnsi="Calibri" w:cs="Calibri"/>
        </w:rPr>
      </w:pPr>
      <w:bookmarkStart w:id="27" w:name="Par249"/>
      <w:bookmarkEnd w:id="27"/>
      <w:r>
        <w:rPr>
          <w:rFonts w:ascii="Calibri" w:hAnsi="Calibri" w:cs="Calibri"/>
        </w:rPr>
        <w:t>Статья 17. Судебная защита прав потребителей</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Защита прав потребителей осуществляется судом.</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Иски о защите прав потребителей могут быть предъявлены по выбору истца в суд по месту:</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нахождения организации, а если ответчиком является индивидуальный предприниматель, - его жительства;</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жительства или пребывания истца;</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заключения или исполнения договора.</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13" w:history="1">
        <w:r>
          <w:rPr>
            <w:rFonts w:ascii="Calibri" w:hAnsi="Calibri" w:cs="Calibri"/>
            <w:color w:val="0000FF"/>
          </w:rPr>
          <w:t>закона</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14" w:history="1">
        <w:r>
          <w:rPr>
            <w:rFonts w:ascii="Calibri" w:hAnsi="Calibri" w:cs="Calibri"/>
            <w:color w:val="0000FF"/>
          </w:rPr>
          <w:t>закона</w:t>
        </w:r>
      </w:hyperlink>
      <w:r>
        <w:rPr>
          <w:rFonts w:ascii="Calibri" w:hAnsi="Calibri" w:cs="Calibri"/>
        </w:rPr>
        <w:t xml:space="preserve"> от 18.07.2011 N 242-ФЗ)</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jc w:val="center"/>
        <w:outlineLvl w:val="0"/>
        <w:rPr>
          <w:rFonts w:ascii="Calibri" w:hAnsi="Calibri" w:cs="Calibri"/>
          <w:b/>
          <w:bCs/>
        </w:rPr>
      </w:pPr>
      <w:bookmarkStart w:id="28" w:name="Par261"/>
      <w:bookmarkEnd w:id="28"/>
      <w:r>
        <w:rPr>
          <w:rFonts w:ascii="Calibri" w:hAnsi="Calibri" w:cs="Calibri"/>
          <w:b/>
          <w:bCs/>
        </w:rPr>
        <w:t>Глава II. ЗАЩИТА ПРАВ ПОТРЕБИТЕЛЕЙ ПРИ ПРОДАЖЕ</w:t>
      </w:r>
    </w:p>
    <w:p w:rsidR="00064A56" w:rsidRDefault="00064A5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ТОВАРОВ ПОТРЕБИТЕЛЯМ</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outlineLvl w:val="1"/>
        <w:rPr>
          <w:rFonts w:ascii="Calibri" w:hAnsi="Calibri" w:cs="Calibri"/>
        </w:rPr>
      </w:pPr>
      <w:bookmarkStart w:id="29" w:name="Par264"/>
      <w:bookmarkEnd w:id="29"/>
      <w:r>
        <w:rPr>
          <w:rFonts w:ascii="Calibri" w:hAnsi="Calibri" w:cs="Calibri"/>
        </w:rPr>
        <w:t>Статья 18. Права потребителя при обнаружении в товаре недостатков</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 w:history="1">
        <w:r>
          <w:rPr>
            <w:rFonts w:ascii="Calibri" w:hAnsi="Calibri" w:cs="Calibri"/>
            <w:color w:val="0000FF"/>
          </w:rPr>
          <w:t>закона</w:t>
        </w:r>
      </w:hyperlink>
      <w:r>
        <w:rPr>
          <w:rFonts w:ascii="Calibri" w:hAnsi="Calibri" w:cs="Calibri"/>
        </w:rPr>
        <w:t xml:space="preserve"> от 25.10.2007 N 234-ФЗ)</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bookmarkStart w:id="30" w:name="Par267"/>
      <w:bookmarkEnd w:id="30"/>
      <w:r>
        <w:rPr>
          <w:rFonts w:ascii="Calibri" w:hAnsi="Calibri" w:cs="Calibri"/>
        </w:rPr>
        <w:t>1. Потребитель в случае обнаружения в товаре недостатков, если они не были оговорены продавцом, по своему выбору вправе:</w:t>
      </w:r>
    </w:p>
    <w:p w:rsidR="00064A56" w:rsidRDefault="00064A56">
      <w:pPr>
        <w:widowControl w:val="0"/>
        <w:autoSpaceDE w:val="0"/>
        <w:autoSpaceDN w:val="0"/>
        <w:adjustRightInd w:val="0"/>
        <w:spacing w:after="0" w:line="240" w:lineRule="auto"/>
        <w:ind w:firstLine="540"/>
        <w:jc w:val="both"/>
        <w:rPr>
          <w:rFonts w:ascii="Calibri" w:hAnsi="Calibri" w:cs="Calibri"/>
        </w:rPr>
      </w:pPr>
      <w:bookmarkStart w:id="31" w:name="Par268"/>
      <w:bookmarkEnd w:id="31"/>
      <w:r>
        <w:rPr>
          <w:rFonts w:ascii="Calibri" w:hAnsi="Calibri" w:cs="Calibri"/>
        </w:rPr>
        <w:t>потребовать замены на товар этой же марки (этих же модели и (или) артикула);</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потребовать замены на такой же товар другой марки (модели, артикула) с соответствующим перерасчетом покупной цены;</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потребовать соразмерного уменьшения покупной цены;</w:t>
      </w:r>
    </w:p>
    <w:p w:rsidR="00064A56" w:rsidRDefault="00064A56">
      <w:pPr>
        <w:widowControl w:val="0"/>
        <w:autoSpaceDE w:val="0"/>
        <w:autoSpaceDN w:val="0"/>
        <w:adjustRightInd w:val="0"/>
        <w:spacing w:after="0" w:line="240" w:lineRule="auto"/>
        <w:ind w:firstLine="540"/>
        <w:jc w:val="both"/>
        <w:rPr>
          <w:rFonts w:ascii="Calibri" w:hAnsi="Calibri" w:cs="Calibri"/>
        </w:rPr>
      </w:pPr>
      <w:bookmarkStart w:id="32" w:name="Par271"/>
      <w:bookmarkEnd w:id="32"/>
      <w:r>
        <w:rPr>
          <w:rFonts w:ascii="Calibri" w:hAnsi="Calibri" w:cs="Calibri"/>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ar351" w:history="1">
        <w:r>
          <w:rPr>
            <w:rFonts w:ascii="Calibri" w:hAnsi="Calibri" w:cs="Calibri"/>
            <w:color w:val="0000FF"/>
          </w:rPr>
          <w:t>Законом</w:t>
        </w:r>
      </w:hyperlink>
      <w:r>
        <w:rPr>
          <w:rFonts w:ascii="Calibri" w:hAnsi="Calibri" w:cs="Calibri"/>
        </w:rPr>
        <w:t xml:space="preserve"> для удовлетворения соответствующих требований потребителя.</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обнаружение существенного недостатка товара;</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установленных настоящим </w:t>
      </w:r>
      <w:hyperlink w:anchor="Par331" w:history="1">
        <w:r>
          <w:rPr>
            <w:rFonts w:ascii="Calibri" w:hAnsi="Calibri" w:cs="Calibri"/>
            <w:color w:val="0000FF"/>
          </w:rPr>
          <w:t>Законом</w:t>
        </w:r>
      </w:hyperlink>
      <w:r>
        <w:rPr>
          <w:rFonts w:ascii="Calibri" w:hAnsi="Calibri" w:cs="Calibri"/>
        </w:rPr>
        <w:t xml:space="preserve"> сроков устранения недостатков товара;</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064A56" w:rsidRDefault="00064A56">
      <w:pPr>
        <w:widowControl w:val="0"/>
        <w:autoSpaceDE w:val="0"/>
        <w:autoSpaceDN w:val="0"/>
        <w:adjustRightInd w:val="0"/>
        <w:spacing w:after="0" w:line="240" w:lineRule="auto"/>
        <w:ind w:firstLine="540"/>
        <w:jc w:val="both"/>
        <w:rPr>
          <w:rFonts w:ascii="Calibri" w:hAnsi="Calibri" w:cs="Calibri"/>
        </w:rPr>
      </w:pPr>
      <w:hyperlink r:id="rId116" w:history="1">
        <w:r>
          <w:rPr>
            <w:rFonts w:ascii="Calibri" w:hAnsi="Calibri" w:cs="Calibri"/>
            <w:color w:val="0000FF"/>
          </w:rPr>
          <w:t>Перечень</w:t>
        </w:r>
      </w:hyperlink>
      <w:r>
        <w:rPr>
          <w:rFonts w:ascii="Calibri" w:hAnsi="Calibri" w:cs="Calibri"/>
        </w:rPr>
        <w:t xml:space="preserve"> технически сложных товаров утверждается Правительством Российской Федерации.</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17" w:history="1">
        <w:r>
          <w:rPr>
            <w:rFonts w:ascii="Calibri" w:hAnsi="Calibri" w:cs="Calibri"/>
            <w:color w:val="0000FF"/>
          </w:rPr>
          <w:t>закона</w:t>
        </w:r>
      </w:hyperlink>
      <w:r>
        <w:rPr>
          <w:rFonts w:ascii="Calibri" w:hAnsi="Calibri" w:cs="Calibri"/>
        </w:rPr>
        <w:t xml:space="preserve"> от 25.10.2007 N 234-ФЗ)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указанные в </w:t>
      </w:r>
      <w:hyperlink w:anchor="Par267" w:history="1">
        <w:r>
          <w:rPr>
            <w:rFonts w:ascii="Calibri" w:hAnsi="Calibri" w:cs="Calibri"/>
            <w:color w:val="0000FF"/>
          </w:rPr>
          <w:t>пункте 1</w:t>
        </w:r>
      </w:hyperlink>
      <w:r>
        <w:rPr>
          <w:rFonts w:ascii="Calibri" w:hAnsi="Calibri" w:cs="Calibri"/>
        </w:rP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ind w:firstLine="540"/>
        <w:jc w:val="both"/>
        <w:rPr>
          <w:rFonts w:ascii="Calibri" w:hAnsi="Calibri" w:cs="Calibri"/>
        </w:rPr>
      </w:pPr>
      <w:bookmarkStart w:id="33" w:name="Par282"/>
      <w:bookmarkEnd w:id="33"/>
      <w:r>
        <w:rPr>
          <w:rFonts w:ascii="Calibri" w:hAnsi="Calibri" w:cs="Calibri"/>
        </w:rPr>
        <w:t xml:space="preserve">3. Потребитель вправе предъявить требования, указанные в </w:t>
      </w:r>
      <w:hyperlink w:anchor="Par268" w:history="1">
        <w:r>
          <w:rPr>
            <w:rFonts w:ascii="Calibri" w:hAnsi="Calibri" w:cs="Calibri"/>
            <w:color w:val="0000FF"/>
          </w:rPr>
          <w:t>абзацах втором</w:t>
        </w:r>
      </w:hyperlink>
      <w:r>
        <w:rPr>
          <w:rFonts w:ascii="Calibri" w:hAnsi="Calibri" w:cs="Calibri"/>
        </w:rPr>
        <w:t xml:space="preserve"> и </w:t>
      </w:r>
      <w:hyperlink w:anchor="Par271" w:history="1">
        <w:r>
          <w:rPr>
            <w:rFonts w:ascii="Calibri" w:hAnsi="Calibri" w:cs="Calibri"/>
            <w:color w:val="0000FF"/>
          </w:rPr>
          <w:t>пятом пункта 1</w:t>
        </w:r>
      </w:hyperlink>
      <w:r>
        <w:rPr>
          <w:rFonts w:ascii="Calibri" w:hAnsi="Calibri" w:cs="Calibri"/>
        </w:rPr>
        <w:t xml:space="preserve"> настоящей статьи, изготовителю, уполномоченной организации или уполномоченному индивидуальному предпринимателю, импортеру.</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21.12.2004 </w:t>
      </w:r>
      <w:hyperlink r:id="rId119" w:history="1">
        <w:r>
          <w:rPr>
            <w:rFonts w:ascii="Calibri" w:hAnsi="Calibri" w:cs="Calibri"/>
            <w:color w:val="0000FF"/>
          </w:rPr>
          <w:t>N 171-ФЗ</w:t>
        </w:r>
      </w:hyperlink>
      <w:r>
        <w:rPr>
          <w:rFonts w:ascii="Calibri" w:hAnsi="Calibri" w:cs="Calibri"/>
        </w:rPr>
        <w:t xml:space="preserve">, от 25.10.2007 </w:t>
      </w:r>
      <w:hyperlink r:id="rId120" w:history="1">
        <w:r>
          <w:rPr>
            <w:rFonts w:ascii="Calibri" w:hAnsi="Calibri" w:cs="Calibri"/>
            <w:color w:val="0000FF"/>
          </w:rPr>
          <w:t>N 234-ФЗ</w:t>
        </w:r>
      </w:hyperlink>
      <w:r>
        <w:rPr>
          <w:rFonts w:ascii="Calibri" w:hAnsi="Calibri" w:cs="Calibri"/>
        </w:rPr>
        <w:t>)</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 w:history="1">
        <w:r>
          <w:rPr>
            <w:rFonts w:ascii="Calibri" w:hAnsi="Calibri" w:cs="Calibri"/>
            <w:color w:val="0000FF"/>
          </w:rPr>
          <w:t>закона</w:t>
        </w:r>
      </w:hyperlink>
      <w:r>
        <w:rPr>
          <w:rFonts w:ascii="Calibri" w:hAnsi="Calibri" w:cs="Calibri"/>
        </w:rPr>
        <w:t xml:space="preserve"> от 25.10.2007 N 234-ФЗ)</w:t>
      </w:r>
    </w:p>
    <w:p w:rsidR="00064A56" w:rsidRDefault="00064A56">
      <w:pPr>
        <w:widowControl w:val="0"/>
        <w:autoSpaceDE w:val="0"/>
        <w:autoSpaceDN w:val="0"/>
        <w:adjustRightInd w:val="0"/>
        <w:spacing w:after="0" w:line="240" w:lineRule="auto"/>
        <w:ind w:firstLine="540"/>
        <w:jc w:val="both"/>
        <w:rPr>
          <w:rFonts w:ascii="Calibri" w:hAnsi="Calibri" w:cs="Calibri"/>
        </w:rPr>
      </w:pPr>
      <w:bookmarkStart w:id="34" w:name="Par286"/>
      <w:bookmarkEnd w:id="34"/>
      <w:r>
        <w:rPr>
          <w:rFonts w:ascii="Calibri" w:hAnsi="Calibri" w:cs="Calibri"/>
        </w:rPr>
        <w:t xml:space="preserve">4. Утратил силу. - Федеральный </w:t>
      </w:r>
      <w:hyperlink r:id="rId122" w:history="1">
        <w:r>
          <w:rPr>
            <w:rFonts w:ascii="Calibri" w:hAnsi="Calibri" w:cs="Calibri"/>
            <w:color w:val="0000FF"/>
          </w:rPr>
          <w:t>закон</w:t>
        </w:r>
      </w:hyperlink>
      <w:r>
        <w:rPr>
          <w:rFonts w:ascii="Calibri" w:hAnsi="Calibri" w:cs="Calibri"/>
        </w:rPr>
        <w:t xml:space="preserve"> от 25.10.2007 N 234-ФЗ.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w:t>
      </w:r>
      <w:r>
        <w:rPr>
          <w:rFonts w:ascii="Calibri" w:hAnsi="Calibri" w:cs="Calibri"/>
        </w:rPr>
        <w:lastRenderedPageBreak/>
        <w:t>потребителя и в случае необходимости провести проверку качества товара. Потребитель вправе участвовать в проверке качества товара.</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 w:history="1">
        <w:r>
          <w:rPr>
            <w:rFonts w:ascii="Calibri" w:hAnsi="Calibri" w:cs="Calibri"/>
            <w:color w:val="0000FF"/>
          </w:rPr>
          <w:t>закона</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ar328" w:history="1">
        <w:r>
          <w:rPr>
            <w:rFonts w:ascii="Calibri" w:hAnsi="Calibri" w:cs="Calibri"/>
            <w:color w:val="0000FF"/>
          </w:rPr>
          <w:t>статьями 20</w:t>
        </w:r>
      </w:hyperlink>
      <w:r>
        <w:rPr>
          <w:rFonts w:ascii="Calibri" w:hAnsi="Calibri" w:cs="Calibri"/>
        </w:rPr>
        <w:t xml:space="preserve">, </w:t>
      </w:r>
      <w:hyperlink w:anchor="Par341" w:history="1">
        <w:r>
          <w:rPr>
            <w:rFonts w:ascii="Calibri" w:hAnsi="Calibri" w:cs="Calibri"/>
            <w:color w:val="0000FF"/>
          </w:rPr>
          <w:t>21</w:t>
        </w:r>
      </w:hyperlink>
      <w:r>
        <w:rPr>
          <w:rFonts w:ascii="Calibri" w:hAnsi="Calibri" w:cs="Calibri"/>
        </w:rPr>
        <w:t xml:space="preserve"> и </w:t>
      </w:r>
      <w:hyperlink w:anchor="Par351" w:history="1">
        <w:r>
          <w:rPr>
            <w:rFonts w:ascii="Calibri" w:hAnsi="Calibri" w:cs="Calibri"/>
            <w:color w:val="0000FF"/>
          </w:rPr>
          <w:t>22</w:t>
        </w:r>
      </w:hyperlink>
      <w:r>
        <w:rPr>
          <w:rFonts w:ascii="Calibri" w:hAnsi="Calibri" w:cs="Calibri"/>
        </w:rP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 w:history="1">
        <w:r>
          <w:rPr>
            <w:rFonts w:ascii="Calibri" w:hAnsi="Calibri" w:cs="Calibri"/>
            <w:color w:val="0000FF"/>
          </w:rPr>
          <w:t>закона</w:t>
        </w:r>
      </w:hyperlink>
      <w:r>
        <w:rPr>
          <w:rFonts w:ascii="Calibri" w:hAnsi="Calibri" w:cs="Calibri"/>
        </w:rPr>
        <w:t xml:space="preserve"> от 25.10.2007 N 234-ФЗ)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26" w:history="1">
        <w:r>
          <w:rPr>
            <w:rFonts w:ascii="Calibri" w:hAnsi="Calibri" w:cs="Calibri"/>
            <w:color w:val="0000FF"/>
          </w:rPr>
          <w:t>закона</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ind w:firstLine="540"/>
        <w:jc w:val="both"/>
        <w:rPr>
          <w:rFonts w:ascii="Calibri" w:hAnsi="Calibri" w:cs="Calibri"/>
        </w:rPr>
      </w:pPr>
      <w:bookmarkStart w:id="35" w:name="Par295"/>
      <w:bookmarkEnd w:id="35"/>
      <w:r>
        <w:rPr>
          <w:rFonts w:ascii="Calibri" w:hAnsi="Calibri" w:cs="Calibri"/>
        </w:rP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 w:history="1">
        <w:r>
          <w:rPr>
            <w:rFonts w:ascii="Calibri" w:hAnsi="Calibri" w:cs="Calibri"/>
            <w:color w:val="0000FF"/>
          </w:rPr>
          <w:t>закона</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29" w:history="1">
        <w:r>
          <w:rPr>
            <w:rFonts w:ascii="Calibri" w:hAnsi="Calibri" w:cs="Calibri"/>
            <w:color w:val="0000FF"/>
          </w:rPr>
          <w:t>законом</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130" w:history="1">
        <w:r>
          <w:rPr>
            <w:rFonts w:ascii="Calibri" w:hAnsi="Calibri" w:cs="Calibri"/>
            <w:color w:val="0000FF"/>
          </w:rPr>
          <w:t>закона</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outlineLvl w:val="1"/>
        <w:rPr>
          <w:rFonts w:ascii="Calibri" w:hAnsi="Calibri" w:cs="Calibri"/>
        </w:rPr>
      </w:pPr>
      <w:bookmarkStart w:id="36" w:name="Par303"/>
      <w:bookmarkEnd w:id="36"/>
      <w:r>
        <w:rPr>
          <w:rFonts w:ascii="Calibri" w:hAnsi="Calibri" w:cs="Calibri"/>
        </w:rPr>
        <w:t>Статья 19. Сроки предъявления потребителем требований в отношении недостатков товара</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Потребитель вправе предъявить предусмотренные </w:t>
      </w:r>
      <w:hyperlink w:anchor="Par264" w:history="1">
        <w:r>
          <w:rPr>
            <w:rFonts w:ascii="Calibri" w:hAnsi="Calibri" w:cs="Calibri"/>
            <w:color w:val="0000FF"/>
          </w:rPr>
          <w:t>статьей 18</w:t>
        </w:r>
      </w:hyperlink>
      <w:r>
        <w:rPr>
          <w:rFonts w:ascii="Calibri" w:hAnsi="Calibri" w:cs="Calibri"/>
        </w:rP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1" w:history="1">
        <w:r>
          <w:rPr>
            <w:rFonts w:ascii="Calibri" w:hAnsi="Calibri" w:cs="Calibri"/>
            <w:color w:val="0000FF"/>
          </w:rPr>
          <w:t>закона</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32" w:history="1">
        <w:r>
          <w:rPr>
            <w:rFonts w:ascii="Calibri" w:hAnsi="Calibri" w:cs="Calibri"/>
            <w:color w:val="0000FF"/>
          </w:rPr>
          <w:t>закона</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 w:history="1">
        <w:r>
          <w:rPr>
            <w:rFonts w:ascii="Calibri" w:hAnsi="Calibri" w:cs="Calibri"/>
            <w:color w:val="0000FF"/>
          </w:rPr>
          <w:t>закона</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Федеральный </w:t>
      </w:r>
      <w:hyperlink r:id="rId135" w:history="1">
        <w:r>
          <w:rPr>
            <w:rFonts w:ascii="Calibri" w:hAnsi="Calibri" w:cs="Calibri"/>
            <w:color w:val="0000FF"/>
          </w:rPr>
          <w:t>закон</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Продолжительность срока годности товара должна соответствовать обязательным требованиям к безопасности товара.</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 w:history="1">
        <w:r>
          <w:rPr>
            <w:rFonts w:ascii="Calibri" w:hAnsi="Calibri" w:cs="Calibri"/>
            <w:color w:val="0000FF"/>
          </w:rPr>
          <w:t>закона</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ar144" w:history="1">
        <w:r>
          <w:rPr>
            <w:rFonts w:ascii="Calibri" w:hAnsi="Calibri" w:cs="Calibri"/>
            <w:color w:val="0000FF"/>
          </w:rPr>
          <w:t>статьей 10</w:t>
        </w:r>
      </w:hyperlink>
      <w:r>
        <w:rPr>
          <w:rFonts w:ascii="Calibri" w:hAnsi="Calibri" w:cs="Calibri"/>
        </w:rPr>
        <w:t xml:space="preserve"> настоящего Закона.</w:t>
      </w:r>
    </w:p>
    <w:p w:rsidR="00064A56" w:rsidRDefault="00064A56">
      <w:pPr>
        <w:widowControl w:val="0"/>
        <w:autoSpaceDE w:val="0"/>
        <w:autoSpaceDN w:val="0"/>
        <w:adjustRightInd w:val="0"/>
        <w:spacing w:after="0" w:line="240" w:lineRule="auto"/>
        <w:ind w:firstLine="540"/>
        <w:jc w:val="both"/>
        <w:rPr>
          <w:rFonts w:ascii="Calibri" w:hAnsi="Calibri" w:cs="Calibri"/>
        </w:rPr>
      </w:pPr>
      <w:bookmarkStart w:id="37" w:name="Par323"/>
      <w:bookmarkEnd w:id="37"/>
      <w:r>
        <w:rPr>
          <w:rFonts w:ascii="Calibri" w:hAnsi="Calibri" w:cs="Calibri"/>
        </w:rP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ar264" w:history="1">
        <w:r>
          <w:rPr>
            <w:rFonts w:ascii="Calibri" w:hAnsi="Calibri" w:cs="Calibri"/>
            <w:color w:val="0000FF"/>
          </w:rPr>
          <w:t>статьей 18</w:t>
        </w:r>
      </w:hyperlink>
      <w:r>
        <w:rPr>
          <w:rFonts w:ascii="Calibri" w:hAnsi="Calibri" w:cs="Calibri"/>
        </w:rP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38" w:history="1">
        <w:r>
          <w:rPr>
            <w:rFonts w:ascii="Calibri" w:hAnsi="Calibri" w:cs="Calibri"/>
            <w:color w:val="0000FF"/>
          </w:rPr>
          <w:t>законом</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ind w:firstLine="540"/>
        <w:jc w:val="both"/>
        <w:rPr>
          <w:rFonts w:ascii="Calibri" w:hAnsi="Calibri" w:cs="Calibri"/>
        </w:rPr>
      </w:pPr>
      <w:bookmarkStart w:id="38" w:name="Par325"/>
      <w:bookmarkEnd w:id="38"/>
      <w:r>
        <w:rPr>
          <w:rFonts w:ascii="Calibri" w:hAnsi="Calibri" w:cs="Calibri"/>
        </w:rP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w:t>
      </w:r>
      <w:r>
        <w:rPr>
          <w:rFonts w:ascii="Calibri" w:hAnsi="Calibri" w:cs="Calibri"/>
        </w:rPr>
        <w:lastRenderedPageBreak/>
        <w:t xml:space="preserve">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пунктом 3 </w:t>
      </w:r>
      <w:hyperlink w:anchor="Par282" w:history="1">
        <w:r>
          <w:rPr>
            <w:rFonts w:ascii="Calibri" w:hAnsi="Calibri" w:cs="Calibri"/>
            <w:color w:val="0000FF"/>
          </w:rPr>
          <w:t>статьи 18</w:t>
        </w:r>
      </w:hyperlink>
      <w:r>
        <w:rPr>
          <w:rFonts w:ascii="Calibri" w:hAnsi="Calibri" w:cs="Calibri"/>
        </w:rP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39" w:history="1">
        <w:r>
          <w:rPr>
            <w:rFonts w:ascii="Calibri" w:hAnsi="Calibri" w:cs="Calibri"/>
            <w:color w:val="0000FF"/>
          </w:rPr>
          <w:t>закона</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outlineLvl w:val="1"/>
        <w:rPr>
          <w:rFonts w:ascii="Calibri" w:hAnsi="Calibri" w:cs="Calibri"/>
        </w:rPr>
      </w:pPr>
      <w:bookmarkStart w:id="39" w:name="Par328"/>
      <w:bookmarkEnd w:id="39"/>
      <w:r>
        <w:rPr>
          <w:rFonts w:ascii="Calibri" w:hAnsi="Calibri" w:cs="Calibri"/>
        </w:rP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bookmarkStart w:id="40" w:name="Par331"/>
      <w:bookmarkEnd w:id="40"/>
      <w:r>
        <w:rPr>
          <w:rFonts w:ascii="Calibri" w:hAnsi="Calibri" w:cs="Calibri"/>
        </w:rP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41" w:history="1">
        <w:r>
          <w:rPr>
            <w:rFonts w:ascii="Calibri" w:hAnsi="Calibri" w:cs="Calibri"/>
            <w:color w:val="0000FF"/>
          </w:rPr>
          <w:t>закона</w:t>
        </w:r>
      </w:hyperlink>
      <w:r>
        <w:rPr>
          <w:rFonts w:ascii="Calibri" w:hAnsi="Calibri" w:cs="Calibri"/>
        </w:rPr>
        <w:t xml:space="preserve"> от 25.10.2007 N 234-ФЗ)</w:t>
      </w:r>
    </w:p>
    <w:p w:rsidR="00064A56" w:rsidRDefault="00064A56">
      <w:pPr>
        <w:widowControl w:val="0"/>
        <w:autoSpaceDE w:val="0"/>
        <w:autoSpaceDN w:val="0"/>
        <w:adjustRightInd w:val="0"/>
        <w:spacing w:after="0" w:line="240" w:lineRule="auto"/>
        <w:ind w:firstLine="540"/>
        <w:jc w:val="both"/>
        <w:rPr>
          <w:rFonts w:ascii="Calibri" w:hAnsi="Calibri" w:cs="Calibri"/>
        </w:rPr>
      </w:pPr>
      <w:bookmarkStart w:id="41" w:name="Par334"/>
      <w:bookmarkEnd w:id="41"/>
      <w:r>
        <w:rPr>
          <w:rFonts w:ascii="Calibri" w:hAnsi="Calibri" w:cs="Calibri"/>
        </w:rP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142" w:history="1">
        <w:r>
          <w:rPr>
            <w:rFonts w:ascii="Calibri" w:hAnsi="Calibri" w:cs="Calibri"/>
            <w:color w:val="0000FF"/>
          </w:rPr>
          <w:t>Перечень</w:t>
        </w:r>
      </w:hyperlink>
      <w:r>
        <w:rPr>
          <w:rFonts w:ascii="Calibri" w:hAnsi="Calibri" w:cs="Calibri"/>
        </w:rP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17.12.1999 </w:t>
      </w:r>
      <w:hyperlink r:id="rId143" w:history="1">
        <w:r>
          <w:rPr>
            <w:rFonts w:ascii="Calibri" w:hAnsi="Calibri" w:cs="Calibri"/>
            <w:color w:val="0000FF"/>
          </w:rPr>
          <w:t>N 212-ФЗ,</w:t>
        </w:r>
      </w:hyperlink>
      <w:r>
        <w:rPr>
          <w:rFonts w:ascii="Calibri" w:hAnsi="Calibri" w:cs="Calibri"/>
        </w:rPr>
        <w:t xml:space="preserve"> от 21.12.2004 </w:t>
      </w:r>
      <w:hyperlink r:id="rId144" w:history="1">
        <w:r>
          <w:rPr>
            <w:rFonts w:ascii="Calibri" w:hAnsi="Calibri" w:cs="Calibri"/>
            <w:color w:val="0000FF"/>
          </w:rPr>
          <w:t>N 171-ФЗ</w:t>
        </w:r>
      </w:hyperlink>
      <w:r>
        <w:rPr>
          <w:rFonts w:ascii="Calibri" w:hAnsi="Calibri" w:cs="Calibri"/>
        </w:rPr>
        <w:t xml:space="preserve">, от 25.10.2007 </w:t>
      </w:r>
      <w:hyperlink r:id="rId145" w:history="1">
        <w:r>
          <w:rPr>
            <w:rFonts w:ascii="Calibri" w:hAnsi="Calibri" w:cs="Calibri"/>
            <w:color w:val="0000FF"/>
          </w:rPr>
          <w:t>N 234-ФЗ</w:t>
        </w:r>
      </w:hyperlink>
      <w:r>
        <w:rPr>
          <w:rFonts w:ascii="Calibri" w:hAnsi="Calibri" w:cs="Calibri"/>
        </w:rPr>
        <w:t>)</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 w:history="1">
        <w:r>
          <w:rPr>
            <w:rFonts w:ascii="Calibri" w:hAnsi="Calibri" w:cs="Calibri"/>
            <w:color w:val="0000FF"/>
          </w:rPr>
          <w:t>закона</w:t>
        </w:r>
      </w:hyperlink>
      <w:r>
        <w:rPr>
          <w:rFonts w:ascii="Calibri" w:hAnsi="Calibri" w:cs="Calibri"/>
        </w:rPr>
        <w:t xml:space="preserve"> от 25.10.2007 N 234-ФЗ)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w:t>
      </w:r>
      <w:r>
        <w:rPr>
          <w:rFonts w:ascii="Calibri" w:hAnsi="Calibri" w:cs="Calibri"/>
        </w:rPr>
        <w:lastRenderedPageBreak/>
        <w:t>исчисляется со дня выдачи потребителю этого товара по окончании ремонта.</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47" w:history="1">
        <w:r>
          <w:rPr>
            <w:rFonts w:ascii="Calibri" w:hAnsi="Calibri" w:cs="Calibri"/>
            <w:color w:val="0000FF"/>
          </w:rPr>
          <w:t>закона</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outlineLvl w:val="1"/>
        <w:rPr>
          <w:rFonts w:ascii="Calibri" w:hAnsi="Calibri" w:cs="Calibri"/>
        </w:rPr>
      </w:pPr>
      <w:bookmarkStart w:id="42" w:name="Par341"/>
      <w:bookmarkEnd w:id="42"/>
      <w:r>
        <w:rPr>
          <w:rFonts w:ascii="Calibri" w:hAnsi="Calibri" w:cs="Calibri"/>
        </w:rPr>
        <w:t>Статья 21. Замена товара ненадлежащего качества</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148" w:history="1">
        <w:r>
          <w:rPr>
            <w:rFonts w:ascii="Calibri" w:hAnsi="Calibri" w:cs="Calibri"/>
            <w:color w:val="0000FF"/>
          </w:rPr>
          <w:t>перечень</w:t>
        </w:r>
      </w:hyperlink>
      <w:r>
        <w:rPr>
          <w:rFonts w:ascii="Calibri" w:hAnsi="Calibri" w:cs="Calibri"/>
        </w:rPr>
        <w:t xml:space="preserve"> которых определяется в соответствии с </w:t>
      </w:r>
      <w:hyperlink w:anchor="Par334" w:history="1">
        <w:r>
          <w:rPr>
            <w:rFonts w:ascii="Calibri" w:hAnsi="Calibri" w:cs="Calibri"/>
            <w:color w:val="0000FF"/>
          </w:rPr>
          <w:t>пунктом 2 статьи 20</w:t>
        </w:r>
      </w:hyperlink>
      <w:r>
        <w:rPr>
          <w:rFonts w:ascii="Calibri" w:hAnsi="Calibri" w:cs="Calibri"/>
        </w:rPr>
        <w:t xml:space="preserve"> настоящего Закона.</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21.12.2004 </w:t>
      </w:r>
      <w:hyperlink r:id="rId149" w:history="1">
        <w:r>
          <w:rPr>
            <w:rFonts w:ascii="Calibri" w:hAnsi="Calibri" w:cs="Calibri"/>
            <w:color w:val="0000FF"/>
          </w:rPr>
          <w:t>N 171-ФЗ</w:t>
        </w:r>
      </w:hyperlink>
      <w:r>
        <w:rPr>
          <w:rFonts w:ascii="Calibri" w:hAnsi="Calibri" w:cs="Calibri"/>
        </w:rPr>
        <w:t xml:space="preserve">, от 25.10.2007 </w:t>
      </w:r>
      <w:hyperlink r:id="rId150" w:history="1">
        <w:r>
          <w:rPr>
            <w:rFonts w:ascii="Calibri" w:hAnsi="Calibri" w:cs="Calibri"/>
            <w:color w:val="0000FF"/>
          </w:rPr>
          <w:t>N 234-ФЗ</w:t>
        </w:r>
      </w:hyperlink>
      <w:r>
        <w:rPr>
          <w:rFonts w:ascii="Calibri" w:hAnsi="Calibri" w:cs="Calibri"/>
        </w:rPr>
        <w:t>)</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Товар ненадлежащего качества должен быть заменен на новый товар, то есть на товар, не бывший в употреблении.</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замене товара гарантийный срок исчисляется заново со дня передачи товара потребителю.</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outlineLvl w:val="1"/>
        <w:rPr>
          <w:rFonts w:ascii="Calibri" w:hAnsi="Calibri" w:cs="Calibri"/>
        </w:rPr>
      </w:pPr>
      <w:bookmarkStart w:id="43" w:name="Par351"/>
      <w:bookmarkEnd w:id="43"/>
      <w:r>
        <w:rPr>
          <w:rFonts w:ascii="Calibri" w:hAnsi="Calibri" w:cs="Calibri"/>
        </w:rPr>
        <w:t>Статья 22. Сроки удовлетворения отдельных требований потребителя</w:t>
      </w:r>
    </w:p>
    <w:p w:rsidR="00064A56" w:rsidRDefault="00064A56">
      <w:pPr>
        <w:widowControl w:val="0"/>
        <w:autoSpaceDE w:val="0"/>
        <w:autoSpaceDN w:val="0"/>
        <w:adjustRightInd w:val="0"/>
        <w:spacing w:after="0" w:line="240" w:lineRule="auto"/>
        <w:ind w:firstLine="540"/>
        <w:jc w:val="both"/>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ind w:firstLine="540"/>
        <w:jc w:val="both"/>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 w:history="1">
        <w:r>
          <w:rPr>
            <w:rFonts w:ascii="Calibri" w:hAnsi="Calibri" w:cs="Calibri"/>
            <w:color w:val="0000FF"/>
          </w:rPr>
          <w:t>закона</w:t>
        </w:r>
      </w:hyperlink>
      <w:r>
        <w:rPr>
          <w:rFonts w:ascii="Calibri" w:hAnsi="Calibri" w:cs="Calibri"/>
        </w:rPr>
        <w:t xml:space="preserve"> от 25.10.2007 N 234-ФЗ)</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outlineLvl w:val="1"/>
        <w:rPr>
          <w:rFonts w:ascii="Calibri" w:hAnsi="Calibri" w:cs="Calibri"/>
        </w:rPr>
      </w:pPr>
      <w:bookmarkStart w:id="44" w:name="Par358"/>
      <w:bookmarkEnd w:id="44"/>
      <w:r>
        <w:rPr>
          <w:rFonts w:ascii="Calibri" w:hAnsi="Calibri" w:cs="Calibri"/>
        </w:rP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 нарушение предусмотренных </w:t>
      </w:r>
      <w:hyperlink w:anchor="Par328" w:history="1">
        <w:r>
          <w:rPr>
            <w:rFonts w:ascii="Calibri" w:hAnsi="Calibri" w:cs="Calibri"/>
            <w:color w:val="0000FF"/>
          </w:rPr>
          <w:t>статьями 20,</w:t>
        </w:r>
      </w:hyperlink>
      <w:r>
        <w:rPr>
          <w:rFonts w:ascii="Calibri" w:hAnsi="Calibri" w:cs="Calibri"/>
        </w:rPr>
        <w:t xml:space="preserve"> </w:t>
      </w:r>
      <w:hyperlink w:anchor="Par341" w:history="1">
        <w:r>
          <w:rPr>
            <w:rFonts w:ascii="Calibri" w:hAnsi="Calibri" w:cs="Calibri"/>
            <w:color w:val="0000FF"/>
          </w:rPr>
          <w:t>21</w:t>
        </w:r>
      </w:hyperlink>
      <w:r>
        <w:rPr>
          <w:rFonts w:ascii="Calibri" w:hAnsi="Calibri" w:cs="Calibri"/>
        </w:rPr>
        <w:t xml:space="preserve"> и </w:t>
      </w:r>
      <w:hyperlink w:anchor="Par351" w:history="1">
        <w:r>
          <w:rPr>
            <w:rFonts w:ascii="Calibri" w:hAnsi="Calibri" w:cs="Calibri"/>
            <w:color w:val="0000FF"/>
          </w:rPr>
          <w:t>22</w:t>
        </w:r>
      </w:hyperlink>
      <w:r>
        <w:rPr>
          <w:rFonts w:ascii="Calibri" w:hAnsi="Calibri" w:cs="Calibri"/>
        </w:rPr>
        <w:t xml:space="preserve"> настоящего Закона сроков, а также за невыполнение (задержку выполнения) требования потребителя о предоставлении ему на </w:t>
      </w:r>
      <w:r>
        <w:rPr>
          <w:rFonts w:ascii="Calibri" w:hAnsi="Calibri" w:cs="Calibri"/>
        </w:rPr>
        <w:lastRenderedPageBreak/>
        <w:t>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 w:history="1">
        <w:r>
          <w:rPr>
            <w:rFonts w:ascii="Calibri" w:hAnsi="Calibri" w:cs="Calibri"/>
            <w:color w:val="0000FF"/>
          </w:rPr>
          <w:t>закона</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невыполнения требований потребителя в сроки, предусмотренные </w:t>
      </w:r>
      <w:hyperlink w:anchor="Par328" w:history="1">
        <w:r>
          <w:rPr>
            <w:rFonts w:ascii="Calibri" w:hAnsi="Calibri" w:cs="Calibri"/>
            <w:color w:val="0000FF"/>
          </w:rPr>
          <w:t>статьями 20</w:t>
        </w:r>
      </w:hyperlink>
      <w:r>
        <w:rPr>
          <w:rFonts w:ascii="Calibri" w:hAnsi="Calibri" w:cs="Calibri"/>
        </w:rPr>
        <w:t xml:space="preserve"> - </w:t>
      </w:r>
      <w:hyperlink w:anchor="Par351" w:history="1">
        <w:r>
          <w:rPr>
            <w:rFonts w:ascii="Calibri" w:hAnsi="Calibri" w:cs="Calibri"/>
            <w:color w:val="0000FF"/>
          </w:rPr>
          <w:t>22</w:t>
        </w:r>
      </w:hyperlink>
      <w:r>
        <w:rPr>
          <w:rFonts w:ascii="Calibri" w:hAnsi="Calibri" w:cs="Calibri"/>
        </w:rPr>
        <w:t xml:space="preserve"> настоящего Закона, потребитель вправе по своему выбору предъявить иные требования, установленные </w:t>
      </w:r>
      <w:hyperlink w:anchor="Par264" w:history="1">
        <w:r>
          <w:rPr>
            <w:rFonts w:ascii="Calibri" w:hAnsi="Calibri" w:cs="Calibri"/>
            <w:color w:val="0000FF"/>
          </w:rPr>
          <w:t>статьей 18</w:t>
        </w:r>
      </w:hyperlink>
      <w:r>
        <w:rPr>
          <w:rFonts w:ascii="Calibri" w:hAnsi="Calibri" w:cs="Calibri"/>
        </w:rPr>
        <w:t xml:space="preserve"> настоящего Закона.</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outlineLvl w:val="1"/>
        <w:rPr>
          <w:rFonts w:ascii="Calibri" w:hAnsi="Calibri" w:cs="Calibri"/>
        </w:rPr>
      </w:pPr>
      <w:bookmarkStart w:id="45" w:name="Par367"/>
      <w:bookmarkEnd w:id="45"/>
      <w:r>
        <w:rPr>
          <w:rFonts w:ascii="Calibri" w:hAnsi="Calibri" w:cs="Calibri"/>
        </w:rPr>
        <w:t>Статья 23.1. Последствия нарушения продавцом срока передачи предварительно оплаченного товара потребителю</w:t>
      </w:r>
    </w:p>
    <w:p w:rsidR="00064A56" w:rsidRDefault="00064A56">
      <w:pPr>
        <w:widowControl w:val="0"/>
        <w:autoSpaceDE w:val="0"/>
        <w:autoSpaceDN w:val="0"/>
        <w:adjustRightInd w:val="0"/>
        <w:spacing w:after="0" w:line="240" w:lineRule="auto"/>
        <w:ind w:firstLine="540"/>
        <w:jc w:val="both"/>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56" w:history="1">
        <w:r>
          <w:rPr>
            <w:rFonts w:ascii="Calibri" w:hAnsi="Calibri" w:cs="Calibri"/>
            <w:color w:val="0000FF"/>
          </w:rPr>
          <w:t>законом</w:t>
        </w:r>
      </w:hyperlink>
      <w:r>
        <w:rPr>
          <w:rFonts w:ascii="Calibri" w:hAnsi="Calibri" w:cs="Calibri"/>
        </w:rPr>
        <w:t xml:space="preserve"> от 25.10.2007 N 234-ФЗ)</w:t>
      </w:r>
    </w:p>
    <w:p w:rsidR="00064A56" w:rsidRDefault="00064A56">
      <w:pPr>
        <w:widowControl w:val="0"/>
        <w:autoSpaceDE w:val="0"/>
        <w:autoSpaceDN w:val="0"/>
        <w:adjustRightInd w:val="0"/>
        <w:spacing w:after="0" w:line="240" w:lineRule="auto"/>
        <w:ind w:firstLine="540"/>
        <w:jc w:val="both"/>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064A56" w:rsidRDefault="00064A56">
      <w:pPr>
        <w:widowControl w:val="0"/>
        <w:autoSpaceDE w:val="0"/>
        <w:autoSpaceDN w:val="0"/>
        <w:adjustRightInd w:val="0"/>
        <w:spacing w:after="0" w:line="240" w:lineRule="auto"/>
        <w:ind w:firstLine="540"/>
        <w:jc w:val="both"/>
        <w:rPr>
          <w:rFonts w:ascii="Calibri" w:hAnsi="Calibri" w:cs="Calibri"/>
        </w:rPr>
      </w:pPr>
      <w:bookmarkStart w:id="46" w:name="Par372"/>
      <w:bookmarkEnd w:id="46"/>
      <w:r>
        <w:rPr>
          <w:rFonts w:ascii="Calibri" w:hAnsi="Calibri" w:cs="Calibri"/>
        </w:rP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передачи оплаченного товара в установленный им новый срок;</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возврата суммы предварительной оплаты товара, не переданного продавцом.</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взысканной потребителем неустойки (пени) не может превышать сумму предварительной оплаты товара.</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Требования потребителя, установленные </w:t>
      </w:r>
      <w:hyperlink w:anchor="Par372" w:history="1">
        <w:r>
          <w:rPr>
            <w:rFonts w:ascii="Calibri" w:hAnsi="Calibri" w:cs="Calibri"/>
            <w:color w:val="0000FF"/>
          </w:rPr>
          <w:t>пунктом 2</w:t>
        </w:r>
      </w:hyperlink>
      <w:r>
        <w:rPr>
          <w:rFonts w:ascii="Calibri" w:hAnsi="Calibri" w:cs="Calibri"/>
        </w:rP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outlineLvl w:val="1"/>
        <w:rPr>
          <w:rFonts w:ascii="Calibri" w:hAnsi="Calibri" w:cs="Calibri"/>
        </w:rPr>
      </w:pPr>
      <w:bookmarkStart w:id="47" w:name="Par382"/>
      <w:bookmarkEnd w:id="47"/>
      <w:r>
        <w:rPr>
          <w:rFonts w:ascii="Calibri" w:hAnsi="Calibri" w:cs="Calibri"/>
        </w:rPr>
        <w:t>Статья 24. Расчеты с потребителем в случае приобретения им товара ненадлежащего качества</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замене товара ненадлежащего качества на товар этой же марки (этих же модели и (или) артикула) перерасчет цены товара не производится.</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 w:history="1">
        <w:r>
          <w:rPr>
            <w:rFonts w:ascii="Calibri" w:hAnsi="Calibri" w:cs="Calibri"/>
            <w:color w:val="0000FF"/>
          </w:rPr>
          <w:t>закона</w:t>
        </w:r>
      </w:hyperlink>
      <w:r>
        <w:rPr>
          <w:rFonts w:ascii="Calibri" w:hAnsi="Calibri" w:cs="Calibri"/>
        </w:rPr>
        <w:t xml:space="preserve"> от 25.10.2007 N 234-ФЗ)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замене товара ненадлежащего качества на такой же товар другой марки (модели, </w:t>
      </w:r>
      <w:r>
        <w:rPr>
          <w:rFonts w:ascii="Calibri" w:hAnsi="Calibri" w:cs="Calibri"/>
        </w:rPr>
        <w:lastRenderedPageBreak/>
        <w:t>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 w:history="1">
        <w:r>
          <w:rPr>
            <w:rFonts w:ascii="Calibri" w:hAnsi="Calibri" w:cs="Calibri"/>
            <w:color w:val="0000FF"/>
          </w:rPr>
          <w:t>закона</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ind w:firstLine="540"/>
        <w:jc w:val="both"/>
        <w:rPr>
          <w:rFonts w:ascii="Calibri" w:hAnsi="Calibri" w:cs="Calibri"/>
        </w:rPr>
      </w:pPr>
      <w:bookmarkStart w:id="48" w:name="Par388"/>
      <w:bookmarkEnd w:id="48"/>
      <w:r>
        <w:rPr>
          <w:rFonts w:ascii="Calibri" w:hAnsi="Calibri" w:cs="Calibri"/>
        </w:rP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59" w:history="1">
        <w:r>
          <w:rPr>
            <w:rFonts w:ascii="Calibri" w:hAnsi="Calibri" w:cs="Calibri"/>
            <w:color w:val="0000FF"/>
          </w:rPr>
          <w:t>закона</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60" w:history="1">
        <w:r>
          <w:rPr>
            <w:rFonts w:ascii="Calibri" w:hAnsi="Calibri" w:cs="Calibri"/>
            <w:color w:val="0000FF"/>
          </w:rPr>
          <w:t>законом</w:t>
        </w:r>
      </w:hyperlink>
      <w:r>
        <w:rPr>
          <w:rFonts w:ascii="Calibri" w:hAnsi="Calibri" w:cs="Calibri"/>
        </w:rPr>
        <w:t xml:space="preserve"> от 17.12.1999 N 212-ФЗ, в ред. Федерального </w:t>
      </w:r>
      <w:hyperlink r:id="rId161" w:history="1">
        <w:r>
          <w:rPr>
            <w:rFonts w:ascii="Calibri" w:hAnsi="Calibri" w:cs="Calibri"/>
            <w:color w:val="0000FF"/>
          </w:rPr>
          <w:t>закона</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62" w:history="1">
        <w:r>
          <w:rPr>
            <w:rFonts w:ascii="Calibri" w:hAnsi="Calibri" w:cs="Calibri"/>
            <w:color w:val="0000FF"/>
          </w:rPr>
          <w:t>закона</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jc w:val="both"/>
        <w:rPr>
          <w:rFonts w:ascii="Calibri" w:hAnsi="Calibri" w:cs="Calibri"/>
        </w:rPr>
      </w:pPr>
    </w:p>
    <w:p w:rsidR="00064A56" w:rsidRDefault="00064A56">
      <w:pPr>
        <w:widowControl w:val="0"/>
        <w:autoSpaceDE w:val="0"/>
        <w:autoSpaceDN w:val="0"/>
        <w:adjustRightInd w:val="0"/>
        <w:spacing w:after="0" w:line="240" w:lineRule="auto"/>
        <w:ind w:firstLine="540"/>
        <w:jc w:val="both"/>
        <w:outlineLvl w:val="1"/>
        <w:rPr>
          <w:rFonts w:ascii="Calibri" w:hAnsi="Calibri" w:cs="Calibri"/>
        </w:rPr>
      </w:pPr>
      <w:bookmarkStart w:id="49" w:name="Par395"/>
      <w:bookmarkEnd w:id="49"/>
      <w:r>
        <w:rPr>
          <w:rFonts w:ascii="Calibri" w:hAnsi="Calibri" w:cs="Calibri"/>
        </w:rPr>
        <w:t>Статья 25. Право потребителя на обмен товара надлежащего качества</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 w:history="1">
        <w:r>
          <w:rPr>
            <w:rFonts w:ascii="Calibri" w:hAnsi="Calibri" w:cs="Calibri"/>
            <w:color w:val="0000FF"/>
          </w:rPr>
          <w:t>закона</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имеет право на обмен непродовольственного товара надлежащего качества в течение четырнадцати дней, не считая дня его покупки.</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 w:history="1">
        <w:r>
          <w:rPr>
            <w:rFonts w:ascii="Calibri" w:hAnsi="Calibri" w:cs="Calibri"/>
            <w:color w:val="0000FF"/>
          </w:rPr>
          <w:t>закона</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ind w:firstLine="540"/>
        <w:jc w:val="both"/>
        <w:rPr>
          <w:rFonts w:ascii="Calibri" w:hAnsi="Calibri" w:cs="Calibri"/>
        </w:rPr>
      </w:pPr>
      <w:hyperlink r:id="rId165" w:history="1">
        <w:r>
          <w:rPr>
            <w:rFonts w:ascii="Calibri" w:hAnsi="Calibri" w:cs="Calibri"/>
            <w:color w:val="0000FF"/>
          </w:rPr>
          <w:t>Перечень</w:t>
        </w:r>
      </w:hyperlink>
      <w:r>
        <w:rPr>
          <w:rFonts w:ascii="Calibri" w:hAnsi="Calibri" w:cs="Calibri"/>
        </w:rPr>
        <w:t xml:space="preserve"> товаров, не подлежащих обмену по основаниям, указанным в настоящей статье, утверждается Правительством Российской Федерации.</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66" w:history="1">
        <w:r>
          <w:rPr>
            <w:rFonts w:ascii="Calibri" w:hAnsi="Calibri" w:cs="Calibri"/>
            <w:color w:val="0000FF"/>
          </w:rPr>
          <w:t>закона</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outlineLvl w:val="1"/>
        <w:rPr>
          <w:rFonts w:ascii="Calibri" w:hAnsi="Calibri" w:cs="Calibri"/>
        </w:rPr>
      </w:pPr>
      <w:bookmarkStart w:id="50" w:name="Par407"/>
      <w:bookmarkEnd w:id="50"/>
      <w:r>
        <w:rPr>
          <w:rFonts w:ascii="Calibri" w:hAnsi="Calibri" w:cs="Calibri"/>
        </w:rPr>
        <w:t xml:space="preserve">Статья 26. Утратила силу. - Федеральный </w:t>
      </w:r>
      <w:hyperlink r:id="rId167" w:history="1">
        <w:r>
          <w:rPr>
            <w:rFonts w:ascii="Calibri" w:hAnsi="Calibri" w:cs="Calibri"/>
            <w:color w:val="0000FF"/>
          </w:rPr>
          <w:t>закон</w:t>
        </w:r>
      </w:hyperlink>
      <w:r>
        <w:rPr>
          <w:rFonts w:ascii="Calibri" w:hAnsi="Calibri" w:cs="Calibri"/>
        </w:rPr>
        <w:t xml:space="preserve"> от 25.10.2007 N 234-ФЗ.</w:t>
      </w:r>
    </w:p>
    <w:p w:rsidR="00064A56" w:rsidRDefault="00064A56">
      <w:pPr>
        <w:widowControl w:val="0"/>
        <w:autoSpaceDE w:val="0"/>
        <w:autoSpaceDN w:val="0"/>
        <w:adjustRightInd w:val="0"/>
        <w:spacing w:after="0" w:line="240" w:lineRule="auto"/>
        <w:ind w:firstLine="540"/>
        <w:jc w:val="both"/>
        <w:rPr>
          <w:rFonts w:ascii="Calibri" w:hAnsi="Calibri" w:cs="Calibri"/>
        </w:rPr>
      </w:pPr>
    </w:p>
    <w:p w:rsidR="00064A56" w:rsidRDefault="00064A56">
      <w:pPr>
        <w:widowControl w:val="0"/>
        <w:autoSpaceDE w:val="0"/>
        <w:autoSpaceDN w:val="0"/>
        <w:adjustRightInd w:val="0"/>
        <w:spacing w:after="0" w:line="240" w:lineRule="auto"/>
        <w:ind w:firstLine="540"/>
        <w:jc w:val="both"/>
        <w:outlineLvl w:val="1"/>
        <w:rPr>
          <w:rFonts w:ascii="Calibri" w:hAnsi="Calibri" w:cs="Calibri"/>
        </w:rPr>
      </w:pPr>
      <w:bookmarkStart w:id="51" w:name="Par409"/>
      <w:bookmarkEnd w:id="51"/>
      <w:r>
        <w:rPr>
          <w:rFonts w:ascii="Calibri" w:hAnsi="Calibri" w:cs="Calibri"/>
        </w:rPr>
        <w:t>Статья 26.1. Дистанционный способ продажи товара</w:t>
      </w:r>
    </w:p>
    <w:p w:rsidR="00064A56" w:rsidRDefault="00064A56">
      <w:pPr>
        <w:widowControl w:val="0"/>
        <w:autoSpaceDE w:val="0"/>
        <w:autoSpaceDN w:val="0"/>
        <w:adjustRightInd w:val="0"/>
        <w:spacing w:after="0" w:line="240" w:lineRule="auto"/>
        <w:ind w:firstLine="540"/>
        <w:jc w:val="both"/>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68" w:history="1">
        <w:r>
          <w:rPr>
            <w:rFonts w:ascii="Calibri" w:hAnsi="Calibri" w:cs="Calibri"/>
            <w:color w:val="0000FF"/>
          </w:rPr>
          <w:t>законом</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ind w:firstLine="540"/>
        <w:jc w:val="both"/>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 w:history="1">
        <w:r>
          <w:rPr>
            <w:rFonts w:ascii="Calibri" w:hAnsi="Calibri" w:cs="Calibri"/>
            <w:color w:val="0000FF"/>
          </w:rPr>
          <w:t>закона</w:t>
        </w:r>
      </w:hyperlink>
      <w:r>
        <w:rPr>
          <w:rFonts w:ascii="Calibri" w:hAnsi="Calibri" w:cs="Calibri"/>
        </w:rPr>
        <w:t xml:space="preserve"> от 25.10.2007 N 234-ФЗ)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Потребителю в момент доставки товара должна быть в письменной форме предоставлена информация о товаре, предусмотренная </w:t>
      </w:r>
      <w:hyperlink w:anchor="Par144" w:history="1">
        <w:r>
          <w:rPr>
            <w:rFonts w:ascii="Calibri" w:hAnsi="Calibri" w:cs="Calibri"/>
            <w:color w:val="0000FF"/>
          </w:rPr>
          <w:t>статьей 10</w:t>
        </w:r>
      </w:hyperlink>
      <w:r>
        <w:rPr>
          <w:rFonts w:ascii="Calibri" w:hAnsi="Calibri" w:cs="Calibri"/>
        </w:rPr>
        <w:t xml:space="preserve"> настоящего Закона, а также предусмотренная </w:t>
      </w:r>
      <w:hyperlink w:anchor="Par417" w:history="1">
        <w:r>
          <w:rPr>
            <w:rFonts w:ascii="Calibri" w:hAnsi="Calibri" w:cs="Calibri"/>
            <w:color w:val="0000FF"/>
          </w:rPr>
          <w:t>пунктом 4</w:t>
        </w:r>
      </w:hyperlink>
      <w:r>
        <w:rPr>
          <w:rFonts w:ascii="Calibri" w:hAnsi="Calibri" w:cs="Calibri"/>
        </w:rPr>
        <w:t xml:space="preserve"> настоящей статьи информация о порядке и сроках возврата товара.</w:t>
      </w:r>
    </w:p>
    <w:p w:rsidR="00064A56" w:rsidRDefault="00064A56">
      <w:pPr>
        <w:widowControl w:val="0"/>
        <w:autoSpaceDE w:val="0"/>
        <w:autoSpaceDN w:val="0"/>
        <w:adjustRightInd w:val="0"/>
        <w:spacing w:after="0" w:line="240" w:lineRule="auto"/>
        <w:ind w:firstLine="540"/>
        <w:jc w:val="both"/>
        <w:rPr>
          <w:rFonts w:ascii="Calibri" w:hAnsi="Calibri" w:cs="Calibri"/>
        </w:rPr>
      </w:pPr>
      <w:bookmarkStart w:id="52" w:name="Par417"/>
      <w:bookmarkEnd w:id="52"/>
      <w:r>
        <w:rPr>
          <w:rFonts w:ascii="Calibri" w:hAnsi="Calibri" w:cs="Calibri"/>
        </w:rPr>
        <w:t>4. Потребитель вправе отказаться от товара в любое время до его передачи, а после передачи товара - в течение семи дней.</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Последствия продажи товара ненадлежащего качества дистанционным способом продажи товара установлены положениями, предусмотренными статьями </w:t>
      </w:r>
      <w:hyperlink w:anchor="Par264" w:history="1">
        <w:r>
          <w:rPr>
            <w:rFonts w:ascii="Calibri" w:hAnsi="Calibri" w:cs="Calibri"/>
            <w:color w:val="0000FF"/>
          </w:rPr>
          <w:t>18</w:t>
        </w:r>
      </w:hyperlink>
      <w:r>
        <w:rPr>
          <w:rFonts w:ascii="Calibri" w:hAnsi="Calibri" w:cs="Calibri"/>
        </w:rPr>
        <w:t xml:space="preserve"> - </w:t>
      </w:r>
      <w:hyperlink w:anchor="Par382" w:history="1">
        <w:r>
          <w:rPr>
            <w:rFonts w:ascii="Calibri" w:hAnsi="Calibri" w:cs="Calibri"/>
            <w:color w:val="0000FF"/>
          </w:rPr>
          <w:t>24</w:t>
        </w:r>
      </w:hyperlink>
      <w:r>
        <w:rPr>
          <w:rFonts w:ascii="Calibri" w:hAnsi="Calibri" w:cs="Calibri"/>
        </w:rPr>
        <w:t xml:space="preserve"> настоящего Закона.</w:t>
      </w:r>
    </w:p>
    <w:p w:rsidR="00064A56" w:rsidRDefault="00064A56">
      <w:pPr>
        <w:widowControl w:val="0"/>
        <w:autoSpaceDE w:val="0"/>
        <w:autoSpaceDN w:val="0"/>
        <w:adjustRightInd w:val="0"/>
        <w:spacing w:after="0" w:line="240" w:lineRule="auto"/>
        <w:ind w:firstLine="540"/>
        <w:jc w:val="both"/>
        <w:rPr>
          <w:rFonts w:ascii="Calibri" w:hAnsi="Calibri" w:cs="Calibri"/>
        </w:rPr>
      </w:pPr>
    </w:p>
    <w:p w:rsidR="00064A56" w:rsidRDefault="00064A56">
      <w:pPr>
        <w:widowControl w:val="0"/>
        <w:autoSpaceDE w:val="0"/>
        <w:autoSpaceDN w:val="0"/>
        <w:adjustRightInd w:val="0"/>
        <w:spacing w:after="0" w:line="240" w:lineRule="auto"/>
        <w:ind w:firstLine="540"/>
        <w:jc w:val="both"/>
        <w:outlineLvl w:val="1"/>
        <w:rPr>
          <w:rFonts w:ascii="Calibri" w:hAnsi="Calibri" w:cs="Calibri"/>
        </w:rPr>
      </w:pPr>
      <w:bookmarkStart w:id="53" w:name="Par424"/>
      <w:bookmarkEnd w:id="53"/>
      <w:r>
        <w:rPr>
          <w:rFonts w:ascii="Calibri" w:hAnsi="Calibri" w:cs="Calibri"/>
        </w:rPr>
        <w:t>Статья 26.2. Правила продажи отдельных видов товаров</w:t>
      </w:r>
    </w:p>
    <w:p w:rsidR="00064A56" w:rsidRDefault="00064A56">
      <w:pPr>
        <w:widowControl w:val="0"/>
        <w:autoSpaceDE w:val="0"/>
        <w:autoSpaceDN w:val="0"/>
        <w:adjustRightInd w:val="0"/>
        <w:spacing w:after="0" w:line="240" w:lineRule="auto"/>
        <w:ind w:firstLine="540"/>
        <w:jc w:val="both"/>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70" w:history="1">
        <w:r>
          <w:rPr>
            <w:rFonts w:ascii="Calibri" w:hAnsi="Calibri" w:cs="Calibri"/>
            <w:color w:val="0000FF"/>
          </w:rPr>
          <w:t>законом</w:t>
        </w:r>
      </w:hyperlink>
      <w:r>
        <w:rPr>
          <w:rFonts w:ascii="Calibri" w:hAnsi="Calibri" w:cs="Calibri"/>
        </w:rPr>
        <w:t xml:space="preserve"> от 18.07.2011 N 242-ФЗ)</w:t>
      </w:r>
    </w:p>
    <w:p w:rsidR="00064A56" w:rsidRDefault="00064A56">
      <w:pPr>
        <w:widowControl w:val="0"/>
        <w:autoSpaceDE w:val="0"/>
        <w:autoSpaceDN w:val="0"/>
        <w:adjustRightInd w:val="0"/>
        <w:spacing w:after="0" w:line="240" w:lineRule="auto"/>
        <w:ind w:firstLine="540"/>
        <w:jc w:val="both"/>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hyperlink r:id="rId171" w:history="1">
        <w:r>
          <w:rPr>
            <w:rFonts w:ascii="Calibri" w:hAnsi="Calibri" w:cs="Calibri"/>
            <w:color w:val="0000FF"/>
          </w:rPr>
          <w:t>Правила</w:t>
        </w:r>
      </w:hyperlink>
      <w:r>
        <w:rPr>
          <w:rFonts w:ascii="Calibri" w:hAnsi="Calibri" w:cs="Calibri"/>
        </w:rPr>
        <w:t xml:space="preserve"> продажи отдельных видов товаров устанавливаются Правительством Российской Федерации.</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jc w:val="center"/>
        <w:outlineLvl w:val="0"/>
        <w:rPr>
          <w:rFonts w:ascii="Calibri" w:hAnsi="Calibri" w:cs="Calibri"/>
          <w:b/>
          <w:bCs/>
        </w:rPr>
      </w:pPr>
      <w:bookmarkStart w:id="54" w:name="Par430"/>
      <w:bookmarkEnd w:id="54"/>
      <w:r>
        <w:rPr>
          <w:rFonts w:ascii="Calibri" w:hAnsi="Calibri" w:cs="Calibri"/>
          <w:b/>
          <w:bCs/>
        </w:rPr>
        <w:t>Глава III. ЗАЩИТА ПРАВ ПОТРЕБИТЕЛЕЙ ПРИ ВЫПОЛНЕНИИ</w:t>
      </w:r>
    </w:p>
    <w:p w:rsidR="00064A56" w:rsidRDefault="00064A5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 (ОКАЗАНИИ УСЛУГ)</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outlineLvl w:val="1"/>
        <w:rPr>
          <w:rFonts w:ascii="Calibri" w:hAnsi="Calibri" w:cs="Calibri"/>
        </w:rPr>
      </w:pPr>
      <w:bookmarkStart w:id="55" w:name="Par433"/>
      <w:bookmarkEnd w:id="55"/>
      <w:r>
        <w:rPr>
          <w:rFonts w:ascii="Calibri" w:hAnsi="Calibri" w:cs="Calibri"/>
        </w:rPr>
        <w:t>Статья 27. Сроки выполнения работ (оказания услуг)</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w:t>
      </w:r>
      <w:r>
        <w:rPr>
          <w:rFonts w:ascii="Calibri" w:hAnsi="Calibri" w:cs="Calibri"/>
        </w:rPr>
        <w:lastRenderedPageBreak/>
        <w:t>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 w:history="1">
        <w:r>
          <w:rPr>
            <w:rFonts w:ascii="Calibri" w:hAnsi="Calibri" w:cs="Calibri"/>
            <w:color w:val="0000FF"/>
          </w:rPr>
          <w:t>закона</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соглашению сторон в договоре могут быть предусмотрены также сроки завершения отдельных этапов работы (промежуточные сроки).</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73" w:history="1">
        <w:r>
          <w:rPr>
            <w:rFonts w:ascii="Calibri" w:hAnsi="Calibri" w:cs="Calibri"/>
            <w:color w:val="0000FF"/>
          </w:rPr>
          <w:t>законом</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outlineLvl w:val="1"/>
        <w:rPr>
          <w:rFonts w:ascii="Calibri" w:hAnsi="Calibri" w:cs="Calibri"/>
        </w:rPr>
      </w:pPr>
      <w:bookmarkStart w:id="56" w:name="Par442"/>
      <w:bookmarkEnd w:id="56"/>
      <w:r>
        <w:rPr>
          <w:rFonts w:ascii="Calibri" w:hAnsi="Calibri" w:cs="Calibri"/>
        </w:rPr>
        <w:t>Статья 28. Последствия нарушения исполнителем сроков выполнения работ (оказания услуг)</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bookmarkStart w:id="57" w:name="Par444"/>
      <w:bookmarkEnd w:id="57"/>
      <w:r>
        <w:rPr>
          <w:rFonts w:ascii="Calibri" w:hAnsi="Calibri" w:cs="Calibri"/>
        </w:rP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17.12.1999 </w:t>
      </w:r>
      <w:hyperlink r:id="rId174" w:history="1">
        <w:r>
          <w:rPr>
            <w:rFonts w:ascii="Calibri" w:hAnsi="Calibri" w:cs="Calibri"/>
            <w:color w:val="0000FF"/>
          </w:rPr>
          <w:t>N 212-ФЗ</w:t>
        </w:r>
      </w:hyperlink>
      <w:r>
        <w:rPr>
          <w:rFonts w:ascii="Calibri" w:hAnsi="Calibri" w:cs="Calibri"/>
        </w:rPr>
        <w:t xml:space="preserve">, от 25.10.2007 </w:t>
      </w:r>
      <w:hyperlink r:id="rId175" w:history="1">
        <w:r>
          <w:rPr>
            <w:rFonts w:ascii="Calibri" w:hAnsi="Calibri" w:cs="Calibri"/>
            <w:color w:val="0000FF"/>
          </w:rPr>
          <w:t>N 234-ФЗ</w:t>
        </w:r>
      </w:hyperlink>
      <w:r>
        <w:rPr>
          <w:rFonts w:ascii="Calibri" w:hAnsi="Calibri" w:cs="Calibri"/>
        </w:rPr>
        <w:t>)</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назначить исполнителю новый срок;</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6" w:history="1">
        <w:r>
          <w:rPr>
            <w:rFonts w:ascii="Calibri" w:hAnsi="Calibri" w:cs="Calibri"/>
            <w:color w:val="0000FF"/>
          </w:rPr>
          <w:t>закона</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потребовать уменьшения цены за выполнение работы (оказание услуги);</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отказаться от исполнения договора о выполнении работы (оказании услуги).</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7" w:history="1">
        <w:r>
          <w:rPr>
            <w:rFonts w:ascii="Calibri" w:hAnsi="Calibri" w:cs="Calibri"/>
            <w:color w:val="0000FF"/>
          </w:rPr>
          <w:t>закона</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 w:history="1">
        <w:r>
          <w:rPr>
            <w:rFonts w:ascii="Calibri" w:hAnsi="Calibri" w:cs="Calibri"/>
            <w:color w:val="0000FF"/>
          </w:rPr>
          <w:t>закона</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Назначенные потребителем новые сроки выполнения работы (оказания услуги) указываются в договоре о выполнении работы (оказании услуги).</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9" w:history="1">
        <w:r>
          <w:rPr>
            <w:rFonts w:ascii="Calibri" w:hAnsi="Calibri" w:cs="Calibri"/>
            <w:color w:val="0000FF"/>
          </w:rPr>
          <w:t>закона</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просрочки новых сроков потребитель вправе предъявить исполнителю иные требования, установленные </w:t>
      </w:r>
      <w:hyperlink w:anchor="Par444" w:history="1">
        <w:r>
          <w:rPr>
            <w:rFonts w:ascii="Calibri" w:hAnsi="Calibri" w:cs="Calibri"/>
            <w:color w:val="0000FF"/>
          </w:rPr>
          <w:t>пунктом 1</w:t>
        </w:r>
      </w:hyperlink>
      <w:r>
        <w:rPr>
          <w:rFonts w:ascii="Calibri" w:hAnsi="Calibri" w:cs="Calibri"/>
        </w:rPr>
        <w:t xml:space="preserve"> настоящей статьи.</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w:t>
      </w:r>
      <w:hyperlink w:anchor="Par388" w:history="1">
        <w:r>
          <w:rPr>
            <w:rFonts w:ascii="Calibri" w:hAnsi="Calibri" w:cs="Calibri"/>
            <w:color w:val="0000FF"/>
          </w:rPr>
          <w:t>статьи 24</w:t>
        </w:r>
      </w:hyperlink>
      <w:r>
        <w:rPr>
          <w:rFonts w:ascii="Calibri" w:hAnsi="Calibri" w:cs="Calibri"/>
        </w:rPr>
        <w:t xml:space="preserve"> настоящего Закона.</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0" w:history="1">
        <w:r>
          <w:rPr>
            <w:rFonts w:ascii="Calibri" w:hAnsi="Calibri" w:cs="Calibri"/>
            <w:color w:val="0000FF"/>
          </w:rPr>
          <w:t>закона</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17.12.1999 </w:t>
      </w:r>
      <w:hyperlink r:id="rId181" w:history="1">
        <w:r>
          <w:rPr>
            <w:rFonts w:ascii="Calibri" w:hAnsi="Calibri" w:cs="Calibri"/>
            <w:color w:val="0000FF"/>
          </w:rPr>
          <w:t>N 212-ФЗ,</w:t>
        </w:r>
      </w:hyperlink>
      <w:r>
        <w:rPr>
          <w:rFonts w:ascii="Calibri" w:hAnsi="Calibri" w:cs="Calibri"/>
        </w:rPr>
        <w:t xml:space="preserve"> от 21.12.2004 </w:t>
      </w:r>
      <w:hyperlink r:id="rId182" w:history="1">
        <w:r>
          <w:rPr>
            <w:rFonts w:ascii="Calibri" w:hAnsi="Calibri" w:cs="Calibri"/>
            <w:color w:val="0000FF"/>
          </w:rPr>
          <w:t>N 171-ФЗ)</w:t>
        </w:r>
      </w:hyperlink>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Федеральный </w:t>
      </w:r>
      <w:hyperlink r:id="rId183" w:history="1">
        <w:r>
          <w:rPr>
            <w:rFonts w:ascii="Calibri" w:hAnsi="Calibri" w:cs="Calibri"/>
            <w:color w:val="0000FF"/>
          </w:rPr>
          <w:t>закон</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ind w:firstLine="540"/>
        <w:jc w:val="both"/>
        <w:rPr>
          <w:rFonts w:ascii="Calibri" w:hAnsi="Calibri" w:cs="Calibri"/>
        </w:rPr>
      </w:pPr>
      <w:bookmarkStart w:id="58" w:name="Par462"/>
      <w:bookmarkEnd w:id="58"/>
      <w:r>
        <w:rPr>
          <w:rFonts w:ascii="Calibri" w:hAnsi="Calibri" w:cs="Calibri"/>
        </w:rPr>
        <w:t xml:space="preserve">5. В случае нарушения установленных сроков выполнения работы (оказания услуги) или назначенных потребителем на основании </w:t>
      </w:r>
      <w:hyperlink w:anchor="Par444" w:history="1">
        <w:r>
          <w:rPr>
            <w:rFonts w:ascii="Calibri" w:hAnsi="Calibri" w:cs="Calibri"/>
            <w:color w:val="0000FF"/>
          </w:rPr>
          <w:t>пункта 1</w:t>
        </w:r>
      </w:hyperlink>
      <w:r>
        <w:rPr>
          <w:rFonts w:ascii="Calibri" w:hAnsi="Calibri" w:cs="Calibri"/>
        </w:rP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w:t>
      </w:r>
      <w:r>
        <w:rPr>
          <w:rFonts w:ascii="Calibri" w:hAnsi="Calibri" w:cs="Calibri"/>
        </w:rPr>
        <w:lastRenderedPageBreak/>
        <w:t>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4" w:history="1">
        <w:r>
          <w:rPr>
            <w:rFonts w:ascii="Calibri" w:hAnsi="Calibri" w:cs="Calibri"/>
            <w:color w:val="0000FF"/>
          </w:rPr>
          <w:t>закона</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ar444" w:history="1">
        <w:r>
          <w:rPr>
            <w:rFonts w:ascii="Calibri" w:hAnsi="Calibri" w:cs="Calibri"/>
            <w:color w:val="0000FF"/>
          </w:rPr>
          <w:t>пунктом 1</w:t>
        </w:r>
      </w:hyperlink>
      <w:r>
        <w:rPr>
          <w:rFonts w:ascii="Calibri" w:hAnsi="Calibri" w:cs="Calibri"/>
        </w:rPr>
        <w:t xml:space="preserve"> настоящей статьи.</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5" w:history="1">
        <w:r>
          <w:rPr>
            <w:rFonts w:ascii="Calibri" w:hAnsi="Calibri" w:cs="Calibri"/>
            <w:color w:val="0000FF"/>
          </w:rPr>
          <w:t>закона</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ar444" w:history="1">
        <w:r>
          <w:rPr>
            <w:rFonts w:ascii="Calibri" w:hAnsi="Calibri" w:cs="Calibri"/>
            <w:color w:val="0000FF"/>
          </w:rPr>
          <w:t>пунктом 1</w:t>
        </w:r>
      </w:hyperlink>
      <w:r>
        <w:rPr>
          <w:rFonts w:ascii="Calibri" w:hAnsi="Calibri" w:cs="Calibri"/>
        </w:rPr>
        <w:t xml:space="preserve"> настоящей статьи.</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6" w:history="1">
        <w:r>
          <w:rPr>
            <w:rFonts w:ascii="Calibri" w:hAnsi="Calibri" w:cs="Calibri"/>
            <w:color w:val="0000FF"/>
          </w:rPr>
          <w:t>закона</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Требования потребителя, установленные </w:t>
      </w:r>
      <w:hyperlink w:anchor="Par444" w:history="1">
        <w:r>
          <w:rPr>
            <w:rFonts w:ascii="Calibri" w:hAnsi="Calibri" w:cs="Calibri"/>
            <w:color w:val="0000FF"/>
          </w:rPr>
          <w:t>пунктом 1</w:t>
        </w:r>
      </w:hyperlink>
      <w:r>
        <w:rPr>
          <w:rFonts w:ascii="Calibri" w:hAnsi="Calibri" w:cs="Calibri"/>
        </w:rP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outlineLvl w:val="1"/>
        <w:rPr>
          <w:rFonts w:ascii="Calibri" w:hAnsi="Calibri" w:cs="Calibri"/>
        </w:rPr>
      </w:pPr>
      <w:bookmarkStart w:id="59" w:name="Par472"/>
      <w:bookmarkEnd w:id="59"/>
      <w:r>
        <w:rPr>
          <w:rFonts w:ascii="Calibri" w:hAnsi="Calibri" w:cs="Calibri"/>
        </w:rPr>
        <w:t>Статья 29. Права потребителя при обнаружении недостатков выполненной работы (оказанной услуги)</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bookmarkStart w:id="60" w:name="Par474"/>
      <w:bookmarkEnd w:id="60"/>
      <w:r>
        <w:rPr>
          <w:rFonts w:ascii="Calibri" w:hAnsi="Calibri" w:cs="Calibri"/>
        </w:rPr>
        <w:t>1. Потребитель при обнаружении недостатков выполненной работы (оказанной услуги) вправе по своему выбору потребовать:</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безвозмездного устранения недостатков выполненной работы (оказанной услуги);</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соответствующего уменьшения цены выполненной работы (оказанной услуги);</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возмещения понесенных им расходов по устранению недостатков выполненной работы (оказанной услуги) своими силами или третьими лицами.</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7" w:history="1">
        <w:r>
          <w:rPr>
            <w:rFonts w:ascii="Calibri" w:hAnsi="Calibri" w:cs="Calibri"/>
            <w:color w:val="0000FF"/>
          </w:rPr>
          <w:t>закона</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8" w:history="1">
        <w:r>
          <w:rPr>
            <w:rFonts w:ascii="Calibri" w:hAnsi="Calibri" w:cs="Calibri"/>
            <w:color w:val="0000FF"/>
          </w:rPr>
          <w:t>закона</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w:t>
      </w:r>
      <w:hyperlink w:anchor="Par388" w:history="1">
        <w:r>
          <w:rPr>
            <w:rFonts w:ascii="Calibri" w:hAnsi="Calibri" w:cs="Calibri"/>
            <w:color w:val="0000FF"/>
          </w:rPr>
          <w:t>статьи 24</w:t>
        </w:r>
      </w:hyperlink>
      <w:r>
        <w:rPr>
          <w:rFonts w:ascii="Calibri" w:hAnsi="Calibri" w:cs="Calibri"/>
        </w:rPr>
        <w:t xml:space="preserve"> настоящего Закона.</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9" w:history="1">
        <w:r>
          <w:rPr>
            <w:rFonts w:ascii="Calibri" w:hAnsi="Calibri" w:cs="Calibri"/>
            <w:color w:val="0000FF"/>
          </w:rPr>
          <w:t>закона</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90" w:history="1">
        <w:r>
          <w:rPr>
            <w:rFonts w:ascii="Calibri" w:hAnsi="Calibri" w:cs="Calibri"/>
            <w:color w:val="0000FF"/>
          </w:rPr>
          <w:t>закона</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ind w:firstLine="540"/>
        <w:jc w:val="both"/>
        <w:rPr>
          <w:rFonts w:ascii="Calibri" w:hAnsi="Calibri" w:cs="Calibri"/>
        </w:rPr>
      </w:pPr>
      <w:bookmarkStart w:id="61" w:name="Par489"/>
      <w:bookmarkEnd w:id="61"/>
      <w:r>
        <w:rPr>
          <w:rFonts w:ascii="Calibri" w:hAnsi="Calibri" w:cs="Calibri"/>
        </w:rP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91" w:history="1">
        <w:r>
          <w:rPr>
            <w:rFonts w:ascii="Calibri" w:hAnsi="Calibri" w:cs="Calibri"/>
            <w:color w:val="0000FF"/>
          </w:rPr>
          <w:t>законом</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ar474" w:history="1">
        <w:r>
          <w:rPr>
            <w:rFonts w:ascii="Calibri" w:hAnsi="Calibri" w:cs="Calibri"/>
            <w:color w:val="0000FF"/>
          </w:rPr>
          <w:t>пунктом 1</w:t>
        </w:r>
      </w:hyperlink>
      <w:r>
        <w:rPr>
          <w:rFonts w:ascii="Calibri" w:hAnsi="Calibri" w:cs="Calibri"/>
        </w:rP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92" w:history="1">
        <w:r>
          <w:rPr>
            <w:rFonts w:ascii="Calibri" w:hAnsi="Calibri" w:cs="Calibri"/>
            <w:color w:val="0000FF"/>
          </w:rPr>
          <w:t>законом</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ind w:firstLine="540"/>
        <w:jc w:val="both"/>
        <w:rPr>
          <w:rFonts w:ascii="Calibri" w:hAnsi="Calibri" w:cs="Calibri"/>
        </w:rPr>
      </w:pPr>
      <w:bookmarkStart w:id="62" w:name="Par494"/>
      <w:bookmarkEnd w:id="62"/>
      <w:r>
        <w:rPr>
          <w:rFonts w:ascii="Calibri" w:hAnsi="Calibri" w:cs="Calibri"/>
        </w:rP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 w:history="1">
        <w:r>
          <w:rPr>
            <w:rFonts w:ascii="Calibri" w:hAnsi="Calibri" w:cs="Calibri"/>
            <w:color w:val="0000FF"/>
          </w:rPr>
          <w:t>закона</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соответствующего уменьшения цены за выполненную работу (оказанную услугу);</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возмещения понесенных им расходов по устранению недостатков выполненной работы (оказанной услуги) своими силами или третьими лицами;</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отказа от исполнения договора о выполнении работы (оказании услуги) и возмещения убытков.</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4" w:history="1">
        <w:r>
          <w:rPr>
            <w:rFonts w:ascii="Calibri" w:hAnsi="Calibri" w:cs="Calibri"/>
            <w:color w:val="0000FF"/>
          </w:rPr>
          <w:t>закона</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outlineLvl w:val="1"/>
        <w:rPr>
          <w:rFonts w:ascii="Calibri" w:hAnsi="Calibri" w:cs="Calibri"/>
        </w:rPr>
      </w:pPr>
      <w:bookmarkStart w:id="63" w:name="Par501"/>
      <w:bookmarkEnd w:id="63"/>
      <w:r>
        <w:rPr>
          <w:rFonts w:ascii="Calibri" w:hAnsi="Calibri" w:cs="Calibri"/>
        </w:rPr>
        <w:t>Статья 30. Сроки устранения недостатков выполненной работы (оказанной услуги)</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Недостатки работы (услуги) должны быть устранены исполнителем в разумный срок, назначенный потребителем.</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5" w:history="1">
        <w:r>
          <w:rPr>
            <w:rFonts w:ascii="Calibri" w:hAnsi="Calibri" w:cs="Calibri"/>
            <w:color w:val="0000FF"/>
          </w:rPr>
          <w:t>закона</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Федеральный </w:t>
      </w:r>
      <w:hyperlink r:id="rId196" w:history="1">
        <w:r>
          <w:rPr>
            <w:rFonts w:ascii="Calibri" w:hAnsi="Calibri" w:cs="Calibri"/>
            <w:color w:val="0000FF"/>
          </w:rPr>
          <w:t>закон</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7" w:history="1">
        <w:r>
          <w:rPr>
            <w:rFonts w:ascii="Calibri" w:hAnsi="Calibri" w:cs="Calibri"/>
            <w:color w:val="0000FF"/>
          </w:rPr>
          <w:t>закона</w:t>
        </w:r>
      </w:hyperlink>
      <w:r>
        <w:rPr>
          <w:rFonts w:ascii="Calibri" w:hAnsi="Calibri" w:cs="Calibri"/>
        </w:rPr>
        <w:t xml:space="preserve"> от 25.10.2007 N 234-ФЗ)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w:t>
      </w:r>
      <w:hyperlink w:anchor="Par462" w:history="1">
        <w:r>
          <w:rPr>
            <w:rFonts w:ascii="Calibri" w:hAnsi="Calibri" w:cs="Calibri"/>
            <w:color w:val="0000FF"/>
          </w:rPr>
          <w:t>статьи 28</w:t>
        </w:r>
      </w:hyperlink>
      <w:r>
        <w:rPr>
          <w:rFonts w:ascii="Calibri" w:hAnsi="Calibri" w:cs="Calibri"/>
        </w:rPr>
        <w:t xml:space="preserve"> настоящего Закона.</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нарушения указанных сроков потребитель вправе предъявить исполнителю иные требования, предусмотренные </w:t>
      </w:r>
      <w:hyperlink w:anchor="Par474" w:history="1">
        <w:r>
          <w:rPr>
            <w:rFonts w:ascii="Calibri" w:hAnsi="Calibri" w:cs="Calibri"/>
            <w:color w:val="0000FF"/>
          </w:rPr>
          <w:t>пунктами 1</w:t>
        </w:r>
      </w:hyperlink>
      <w:r>
        <w:rPr>
          <w:rFonts w:ascii="Calibri" w:hAnsi="Calibri" w:cs="Calibri"/>
        </w:rPr>
        <w:t xml:space="preserve"> и </w:t>
      </w:r>
      <w:hyperlink w:anchor="Par494" w:history="1">
        <w:r>
          <w:rPr>
            <w:rFonts w:ascii="Calibri" w:hAnsi="Calibri" w:cs="Calibri"/>
            <w:color w:val="0000FF"/>
          </w:rPr>
          <w:t>4</w:t>
        </w:r>
      </w:hyperlink>
      <w:r>
        <w:rPr>
          <w:rFonts w:ascii="Calibri" w:hAnsi="Calibri" w:cs="Calibri"/>
        </w:rPr>
        <w:t xml:space="preserve"> статьи 29 настоящего Закона.</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outlineLvl w:val="1"/>
        <w:rPr>
          <w:rFonts w:ascii="Calibri" w:hAnsi="Calibri" w:cs="Calibri"/>
        </w:rPr>
      </w:pPr>
      <w:bookmarkStart w:id="64" w:name="Par511"/>
      <w:bookmarkEnd w:id="64"/>
      <w:r>
        <w:rPr>
          <w:rFonts w:ascii="Calibri" w:hAnsi="Calibri" w:cs="Calibri"/>
        </w:rPr>
        <w:t>Статья 31. Сроки удовлетворения отдельных требований потребителя</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bookmarkStart w:id="65" w:name="Par513"/>
      <w:bookmarkEnd w:id="65"/>
      <w:r>
        <w:rPr>
          <w:rFonts w:ascii="Calibri" w:hAnsi="Calibri" w:cs="Calibri"/>
        </w:rP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w:t>
      </w:r>
      <w:hyperlink w:anchor="Par444" w:history="1">
        <w:r>
          <w:rPr>
            <w:rFonts w:ascii="Calibri" w:hAnsi="Calibri" w:cs="Calibri"/>
            <w:color w:val="0000FF"/>
          </w:rPr>
          <w:t>статьи 28</w:t>
        </w:r>
      </w:hyperlink>
      <w:r>
        <w:rPr>
          <w:rFonts w:ascii="Calibri" w:hAnsi="Calibri" w:cs="Calibri"/>
        </w:rPr>
        <w:t xml:space="preserve"> и </w:t>
      </w:r>
      <w:hyperlink w:anchor="Par474" w:history="1">
        <w:r>
          <w:rPr>
            <w:rFonts w:ascii="Calibri" w:hAnsi="Calibri" w:cs="Calibri"/>
            <w:color w:val="0000FF"/>
          </w:rPr>
          <w:t>пунктами 1</w:t>
        </w:r>
      </w:hyperlink>
      <w:r>
        <w:rPr>
          <w:rFonts w:ascii="Calibri" w:hAnsi="Calibri" w:cs="Calibri"/>
        </w:rPr>
        <w:t xml:space="preserve"> и </w:t>
      </w:r>
      <w:hyperlink w:anchor="Par489" w:history="1">
        <w:r>
          <w:rPr>
            <w:rFonts w:ascii="Calibri" w:hAnsi="Calibri" w:cs="Calibri"/>
            <w:color w:val="0000FF"/>
          </w:rPr>
          <w:t>4 статьи 29</w:t>
        </w:r>
      </w:hyperlink>
      <w:r>
        <w:rPr>
          <w:rFonts w:ascii="Calibri" w:hAnsi="Calibri" w:cs="Calibri"/>
        </w:rPr>
        <w:t xml:space="preserve"> настоящего Закона, подлежат удовлетворению в десятидневный срок со дня предъявления соответствующего требования.</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8" w:history="1">
        <w:r>
          <w:rPr>
            <w:rFonts w:ascii="Calibri" w:hAnsi="Calibri" w:cs="Calibri"/>
            <w:color w:val="0000FF"/>
          </w:rPr>
          <w:t>закона</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ind w:firstLine="540"/>
        <w:jc w:val="both"/>
        <w:rPr>
          <w:rFonts w:ascii="Calibri" w:hAnsi="Calibri" w:cs="Calibri"/>
        </w:rPr>
      </w:pPr>
      <w:bookmarkStart w:id="66" w:name="Par515"/>
      <w:bookmarkEnd w:id="66"/>
      <w:r>
        <w:rPr>
          <w:rFonts w:ascii="Calibri" w:hAnsi="Calibri" w:cs="Calibri"/>
        </w:rP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w:t>
      </w:r>
      <w:hyperlink w:anchor="Par462" w:history="1">
        <w:r>
          <w:rPr>
            <w:rFonts w:ascii="Calibri" w:hAnsi="Calibri" w:cs="Calibri"/>
            <w:color w:val="0000FF"/>
          </w:rPr>
          <w:t>статьи 28</w:t>
        </w:r>
      </w:hyperlink>
      <w:r>
        <w:rPr>
          <w:rFonts w:ascii="Calibri" w:hAnsi="Calibri" w:cs="Calibri"/>
        </w:rPr>
        <w:t xml:space="preserve"> настоящего Закона.</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нарушения сроков, указанных в </w:t>
      </w:r>
      <w:hyperlink w:anchor="Par513" w:history="1">
        <w:r>
          <w:rPr>
            <w:rFonts w:ascii="Calibri" w:hAnsi="Calibri" w:cs="Calibri"/>
            <w:color w:val="0000FF"/>
          </w:rPr>
          <w:t>пунктах 1</w:t>
        </w:r>
      </w:hyperlink>
      <w:r>
        <w:rPr>
          <w:rFonts w:ascii="Calibri" w:hAnsi="Calibri" w:cs="Calibri"/>
        </w:rPr>
        <w:t xml:space="preserve"> и </w:t>
      </w:r>
      <w:hyperlink w:anchor="Par515" w:history="1">
        <w:r>
          <w:rPr>
            <w:rFonts w:ascii="Calibri" w:hAnsi="Calibri" w:cs="Calibri"/>
            <w:color w:val="0000FF"/>
          </w:rPr>
          <w:t>2</w:t>
        </w:r>
      </w:hyperlink>
      <w:r>
        <w:rPr>
          <w:rFonts w:ascii="Calibri" w:hAnsi="Calibri" w:cs="Calibri"/>
        </w:rPr>
        <w:t xml:space="preserve"> настоящей статьи, потребитель вправе предъявить исполнителю иные требования, предусмотренные пунктом 1 </w:t>
      </w:r>
      <w:hyperlink w:anchor="Par444" w:history="1">
        <w:r>
          <w:rPr>
            <w:rFonts w:ascii="Calibri" w:hAnsi="Calibri" w:cs="Calibri"/>
            <w:color w:val="0000FF"/>
          </w:rPr>
          <w:t>статьи 28</w:t>
        </w:r>
      </w:hyperlink>
      <w:r>
        <w:rPr>
          <w:rFonts w:ascii="Calibri" w:hAnsi="Calibri" w:cs="Calibri"/>
        </w:rPr>
        <w:t xml:space="preserve"> и </w:t>
      </w:r>
      <w:hyperlink w:anchor="Par474" w:history="1">
        <w:r>
          <w:rPr>
            <w:rFonts w:ascii="Calibri" w:hAnsi="Calibri" w:cs="Calibri"/>
            <w:color w:val="0000FF"/>
          </w:rPr>
          <w:t>пунктами 1</w:t>
        </w:r>
      </w:hyperlink>
      <w:r>
        <w:rPr>
          <w:rFonts w:ascii="Calibri" w:hAnsi="Calibri" w:cs="Calibri"/>
        </w:rPr>
        <w:t xml:space="preserve"> и </w:t>
      </w:r>
      <w:hyperlink w:anchor="Par494" w:history="1">
        <w:r>
          <w:rPr>
            <w:rFonts w:ascii="Calibri" w:hAnsi="Calibri" w:cs="Calibri"/>
            <w:color w:val="0000FF"/>
          </w:rPr>
          <w:t>4</w:t>
        </w:r>
      </w:hyperlink>
      <w:r>
        <w:rPr>
          <w:rFonts w:ascii="Calibri" w:hAnsi="Calibri" w:cs="Calibri"/>
        </w:rPr>
        <w:t xml:space="preserve"> статьи 29 настоящего Закона.</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outlineLvl w:val="1"/>
        <w:rPr>
          <w:rFonts w:ascii="Calibri" w:hAnsi="Calibri" w:cs="Calibri"/>
        </w:rPr>
      </w:pPr>
      <w:bookmarkStart w:id="67" w:name="Par519"/>
      <w:bookmarkEnd w:id="67"/>
      <w:r>
        <w:rPr>
          <w:rFonts w:ascii="Calibri" w:hAnsi="Calibri" w:cs="Calibri"/>
        </w:rPr>
        <w:t>Статья 32. Право потребителя на отказ от исполнения договора о выполнении работ (оказании услуг)</w:t>
      </w:r>
    </w:p>
    <w:p w:rsidR="00064A56" w:rsidRDefault="00064A56">
      <w:pPr>
        <w:widowControl w:val="0"/>
        <w:autoSpaceDE w:val="0"/>
        <w:autoSpaceDN w:val="0"/>
        <w:adjustRightInd w:val="0"/>
        <w:spacing w:after="0" w:line="240" w:lineRule="auto"/>
        <w:ind w:firstLine="540"/>
        <w:jc w:val="both"/>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99" w:history="1">
        <w:r>
          <w:rPr>
            <w:rFonts w:ascii="Calibri" w:hAnsi="Calibri" w:cs="Calibri"/>
            <w:color w:val="0000FF"/>
          </w:rPr>
          <w:t>закона</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ind w:firstLine="540"/>
        <w:jc w:val="both"/>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outlineLvl w:val="1"/>
        <w:rPr>
          <w:rFonts w:ascii="Calibri" w:hAnsi="Calibri" w:cs="Calibri"/>
        </w:rPr>
      </w:pPr>
      <w:bookmarkStart w:id="68" w:name="Par525"/>
      <w:bookmarkEnd w:id="68"/>
      <w:r>
        <w:rPr>
          <w:rFonts w:ascii="Calibri" w:hAnsi="Calibri" w:cs="Calibri"/>
        </w:rPr>
        <w:t>Статья 33. Смета на выполнение работы (оказание услуги)</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Составление такой сметы по требованию потребителя или исполнителя обязательно.</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w:t>
      </w:r>
      <w:r>
        <w:rPr>
          <w:rFonts w:ascii="Calibri" w:hAnsi="Calibri" w:cs="Calibri"/>
        </w:rPr>
        <w:lastRenderedPageBreak/>
        <w:t>договора. При отказе потребителя выполнить это требование исполнитель вправе расторгнуть договор в судебном порядке.</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00" w:history="1">
        <w:r>
          <w:rPr>
            <w:rFonts w:ascii="Calibri" w:hAnsi="Calibri" w:cs="Calibri"/>
            <w:color w:val="0000FF"/>
          </w:rPr>
          <w:t>закона</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ind w:firstLine="540"/>
        <w:jc w:val="both"/>
        <w:rPr>
          <w:rFonts w:ascii="Calibri" w:hAnsi="Calibri" w:cs="Calibri"/>
        </w:rPr>
      </w:pPr>
      <w:bookmarkStart w:id="69" w:name="Par532"/>
      <w:bookmarkEnd w:id="69"/>
      <w:r>
        <w:rPr>
          <w:rFonts w:ascii="Calibri" w:hAnsi="Calibri" w:cs="Calibri"/>
        </w:rP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201" w:history="1">
        <w:r>
          <w:rPr>
            <w:rFonts w:ascii="Calibri" w:hAnsi="Calibri" w:cs="Calibri"/>
            <w:color w:val="0000FF"/>
          </w:rPr>
          <w:t>законом</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outlineLvl w:val="1"/>
        <w:rPr>
          <w:rFonts w:ascii="Calibri" w:hAnsi="Calibri" w:cs="Calibri"/>
        </w:rPr>
      </w:pPr>
      <w:bookmarkStart w:id="70" w:name="Par536"/>
      <w:bookmarkEnd w:id="70"/>
      <w:r>
        <w:rPr>
          <w:rFonts w:ascii="Calibri" w:hAnsi="Calibri" w:cs="Calibri"/>
        </w:rPr>
        <w:t>Статья 34. Выполнение работы из материала исполнителя</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2" w:history="1">
        <w:r>
          <w:rPr>
            <w:rFonts w:ascii="Calibri" w:hAnsi="Calibri" w:cs="Calibri"/>
            <w:color w:val="0000FF"/>
          </w:rPr>
          <w:t>закона</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3" w:history="1">
        <w:r>
          <w:rPr>
            <w:rFonts w:ascii="Calibri" w:hAnsi="Calibri" w:cs="Calibri"/>
            <w:color w:val="0000FF"/>
          </w:rPr>
          <w:t>закона</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4" w:history="1">
        <w:r>
          <w:rPr>
            <w:rFonts w:ascii="Calibri" w:hAnsi="Calibri" w:cs="Calibri"/>
            <w:color w:val="0000FF"/>
          </w:rPr>
          <w:t>закона</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5" w:history="1">
        <w:r>
          <w:rPr>
            <w:rFonts w:ascii="Calibri" w:hAnsi="Calibri" w:cs="Calibri"/>
            <w:color w:val="0000FF"/>
          </w:rPr>
          <w:t>закона</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положений статьи 35 к отношениям по договору, связанному с оказанием услуг по химической чистке изделий, см. </w:t>
      </w:r>
      <w:hyperlink r:id="rId206" w:history="1">
        <w:r>
          <w:rPr>
            <w:rFonts w:ascii="Calibri" w:hAnsi="Calibri" w:cs="Calibri"/>
            <w:color w:val="0000FF"/>
          </w:rPr>
          <w:t>письмо</w:t>
        </w:r>
      </w:hyperlink>
      <w:r>
        <w:rPr>
          <w:rFonts w:ascii="Calibri" w:hAnsi="Calibri" w:cs="Calibri"/>
        </w:rPr>
        <w:t xml:space="preserve"> Роспотребнадзора от 07.03.2006 N 0100/2473-06-32.</w:t>
      </w:r>
    </w:p>
    <w:p w:rsidR="00064A56" w:rsidRDefault="00064A5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64A56" w:rsidRDefault="00064A56">
      <w:pPr>
        <w:widowControl w:val="0"/>
        <w:autoSpaceDE w:val="0"/>
        <w:autoSpaceDN w:val="0"/>
        <w:adjustRightInd w:val="0"/>
        <w:spacing w:after="0" w:line="240" w:lineRule="auto"/>
        <w:ind w:firstLine="540"/>
        <w:jc w:val="both"/>
        <w:outlineLvl w:val="1"/>
        <w:rPr>
          <w:rFonts w:ascii="Calibri" w:hAnsi="Calibri" w:cs="Calibri"/>
        </w:rPr>
      </w:pPr>
      <w:bookmarkStart w:id="71" w:name="Par551"/>
      <w:bookmarkEnd w:id="71"/>
      <w:r>
        <w:rPr>
          <w:rFonts w:ascii="Calibri" w:hAnsi="Calibri" w:cs="Calibri"/>
        </w:rPr>
        <w:t>Статья 35. Выполнение работы из материала (с вещью) потребителя</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обязан:</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предупредить потребителя о непригодности или недоброкачественности переданного потребителем материала (вещи);</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представить отчет об израсходовании материала и возвратить его остаток.</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Цена утраченного (поврежденного) материала (вещи) определяется, исходя из цены </w:t>
      </w:r>
      <w:r>
        <w:rPr>
          <w:rFonts w:ascii="Calibri" w:hAnsi="Calibri" w:cs="Calibri"/>
        </w:rPr>
        <w:lastRenderedPageBreak/>
        <w:t>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7" w:history="1">
        <w:r>
          <w:rPr>
            <w:rFonts w:ascii="Calibri" w:hAnsi="Calibri" w:cs="Calibri"/>
            <w:color w:val="0000FF"/>
          </w:rPr>
          <w:t>закона</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8" w:history="1">
        <w:r>
          <w:rPr>
            <w:rFonts w:ascii="Calibri" w:hAnsi="Calibri" w:cs="Calibri"/>
            <w:color w:val="0000FF"/>
          </w:rPr>
          <w:t>закона</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outlineLvl w:val="1"/>
        <w:rPr>
          <w:rFonts w:ascii="Calibri" w:hAnsi="Calibri" w:cs="Calibri"/>
        </w:rPr>
      </w:pPr>
      <w:bookmarkStart w:id="72" w:name="Par564"/>
      <w:bookmarkEnd w:id="72"/>
      <w:r>
        <w:rPr>
          <w:rFonts w:ascii="Calibri" w:hAnsi="Calibri" w:cs="Calibri"/>
        </w:rP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9" w:history="1">
        <w:r>
          <w:rPr>
            <w:rFonts w:ascii="Calibri" w:hAnsi="Calibri" w:cs="Calibri"/>
            <w:color w:val="0000FF"/>
          </w:rPr>
          <w:t>закона</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0" w:history="1">
        <w:r>
          <w:rPr>
            <w:rFonts w:ascii="Calibri" w:hAnsi="Calibri" w:cs="Calibri"/>
            <w:color w:val="0000FF"/>
          </w:rPr>
          <w:t>закона</w:t>
        </w:r>
      </w:hyperlink>
      <w:r>
        <w:rPr>
          <w:rFonts w:ascii="Calibri" w:hAnsi="Calibri" w:cs="Calibri"/>
        </w:rPr>
        <w:t xml:space="preserve"> от 17.12.1999 N 212-ФЗ)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1" w:history="1">
        <w:r>
          <w:rPr>
            <w:rFonts w:ascii="Calibri" w:hAnsi="Calibri" w:cs="Calibri"/>
            <w:color w:val="0000FF"/>
          </w:rPr>
          <w:t>закона</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outlineLvl w:val="1"/>
        <w:rPr>
          <w:rFonts w:ascii="Calibri" w:hAnsi="Calibri" w:cs="Calibri"/>
        </w:rPr>
      </w:pPr>
      <w:bookmarkStart w:id="73" w:name="Par572"/>
      <w:bookmarkEnd w:id="73"/>
      <w:r>
        <w:rPr>
          <w:rFonts w:ascii="Calibri" w:hAnsi="Calibri" w:cs="Calibri"/>
        </w:rPr>
        <w:t>Статья 37. Порядок и формы оплаты выполненной работы (оказанной услуги)</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21.12.2004 </w:t>
      </w:r>
      <w:hyperlink r:id="rId212" w:history="1">
        <w:r>
          <w:rPr>
            <w:rFonts w:ascii="Calibri" w:hAnsi="Calibri" w:cs="Calibri"/>
            <w:color w:val="0000FF"/>
          </w:rPr>
          <w:t>N 171-ФЗ,</w:t>
        </w:r>
      </w:hyperlink>
      <w:r>
        <w:rPr>
          <w:rFonts w:ascii="Calibri" w:hAnsi="Calibri" w:cs="Calibri"/>
        </w:rPr>
        <w:t xml:space="preserve"> от 27.07.2006 </w:t>
      </w:r>
      <w:hyperlink r:id="rId213" w:history="1">
        <w:r>
          <w:rPr>
            <w:rFonts w:ascii="Calibri" w:hAnsi="Calibri" w:cs="Calibri"/>
            <w:color w:val="0000FF"/>
          </w:rPr>
          <w:t>N 140-ФЗ)</w:t>
        </w:r>
      </w:hyperlink>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обязан оплатить оказанные ему услуги в порядке и в сроки, которые установлены договором с исполнителем.</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214" w:history="1">
        <w:r>
          <w:rPr>
            <w:rFonts w:ascii="Calibri" w:hAnsi="Calibri" w:cs="Calibri"/>
            <w:color w:val="0000FF"/>
          </w:rPr>
          <w:t>закона</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17.12.1999 </w:t>
      </w:r>
      <w:hyperlink r:id="rId215" w:history="1">
        <w:r>
          <w:rPr>
            <w:rFonts w:ascii="Calibri" w:hAnsi="Calibri" w:cs="Calibri"/>
            <w:color w:val="0000FF"/>
          </w:rPr>
          <w:t>N 212-ФЗ,</w:t>
        </w:r>
      </w:hyperlink>
      <w:r>
        <w:rPr>
          <w:rFonts w:ascii="Calibri" w:hAnsi="Calibri" w:cs="Calibri"/>
        </w:rPr>
        <w:t xml:space="preserve"> от 21.12.2004 </w:t>
      </w:r>
      <w:hyperlink r:id="rId216" w:history="1">
        <w:r>
          <w:rPr>
            <w:rFonts w:ascii="Calibri" w:hAnsi="Calibri" w:cs="Calibri"/>
            <w:color w:val="0000FF"/>
          </w:rPr>
          <w:t>N 171-ФЗ)</w:t>
        </w:r>
      </w:hyperlink>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Оплата оказанных услуг (выполненных работ) производится посредством наличных или безналичных расчетов в соответствии с </w:t>
      </w:r>
      <w:hyperlink r:id="rId21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218" w:history="1">
        <w:r>
          <w:rPr>
            <w:rFonts w:ascii="Calibri" w:hAnsi="Calibri" w:cs="Calibri"/>
            <w:color w:val="0000FF"/>
          </w:rPr>
          <w:t>законом</w:t>
        </w:r>
      </w:hyperlink>
      <w:r>
        <w:rPr>
          <w:rFonts w:ascii="Calibri" w:hAnsi="Calibri" w:cs="Calibri"/>
        </w:rPr>
        <w:t xml:space="preserve"> от 27.07.2006 N 140-ФЗ)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w:t>
      </w:r>
      <w:hyperlink r:id="rId219" w:history="1">
        <w:r>
          <w:rPr>
            <w:rFonts w:ascii="Calibri" w:hAnsi="Calibri" w:cs="Calibri"/>
            <w:color w:val="0000FF"/>
          </w:rPr>
          <w:t>законодательством</w:t>
        </w:r>
      </w:hyperlink>
      <w:r>
        <w:rPr>
          <w:rFonts w:ascii="Calibri" w:hAnsi="Calibri" w:cs="Calibri"/>
        </w:rPr>
        <w:t xml:space="preserve">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w:t>
      </w:r>
      <w:r>
        <w:rPr>
          <w:rFonts w:ascii="Calibri" w:hAnsi="Calibri" w:cs="Calibri"/>
        </w:rPr>
        <w:lastRenderedPageBreak/>
        <w:t xml:space="preserve">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w:t>
      </w:r>
      <w:hyperlink r:id="rId220" w:history="1">
        <w:r>
          <w:rPr>
            <w:rFonts w:ascii="Calibri" w:hAnsi="Calibri" w:cs="Calibri"/>
            <w:color w:val="0000FF"/>
          </w:rPr>
          <w:t>законодательством</w:t>
        </w:r>
      </w:hyperlink>
      <w:r>
        <w:rPr>
          <w:rFonts w:ascii="Calibri" w:hAnsi="Calibri" w:cs="Calibri"/>
        </w:rPr>
        <w:t xml:space="preserve"> о банках и банковской деятельности.</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03.06.2009 </w:t>
      </w:r>
      <w:hyperlink r:id="rId221" w:history="1">
        <w:r>
          <w:rPr>
            <w:rFonts w:ascii="Calibri" w:hAnsi="Calibri" w:cs="Calibri"/>
            <w:color w:val="0000FF"/>
          </w:rPr>
          <w:t>N 121-ФЗ</w:t>
        </w:r>
      </w:hyperlink>
      <w:r>
        <w:rPr>
          <w:rFonts w:ascii="Calibri" w:hAnsi="Calibri" w:cs="Calibri"/>
        </w:rPr>
        <w:t xml:space="preserve">, от 27.06.2011 </w:t>
      </w:r>
      <w:hyperlink r:id="rId222" w:history="1">
        <w:r>
          <w:rPr>
            <w:rFonts w:ascii="Calibri" w:hAnsi="Calibri" w:cs="Calibri"/>
            <w:color w:val="0000FF"/>
          </w:rPr>
          <w:t>N 162-ФЗ</w:t>
        </w:r>
      </w:hyperlink>
      <w:r>
        <w:rPr>
          <w:rFonts w:ascii="Calibri" w:hAnsi="Calibri" w:cs="Calibri"/>
        </w:rPr>
        <w:t>)</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outlineLvl w:val="1"/>
        <w:rPr>
          <w:rFonts w:ascii="Calibri" w:hAnsi="Calibri" w:cs="Calibri"/>
        </w:rPr>
      </w:pPr>
      <w:bookmarkStart w:id="74" w:name="Par584"/>
      <w:bookmarkEnd w:id="74"/>
      <w:r>
        <w:rPr>
          <w:rFonts w:ascii="Calibri" w:hAnsi="Calibri" w:cs="Calibri"/>
        </w:rPr>
        <w:t xml:space="preserve">Статья 38. Утратила силу. - Федеральный </w:t>
      </w:r>
      <w:hyperlink r:id="rId223" w:history="1">
        <w:r>
          <w:rPr>
            <w:rFonts w:ascii="Calibri" w:hAnsi="Calibri" w:cs="Calibri"/>
            <w:color w:val="0000FF"/>
          </w:rPr>
          <w:t>закон</w:t>
        </w:r>
      </w:hyperlink>
      <w:r>
        <w:rPr>
          <w:rFonts w:ascii="Calibri" w:hAnsi="Calibri" w:cs="Calibri"/>
        </w:rPr>
        <w:t xml:space="preserve"> от 25.10.2007 N 234-ФЗ.</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outlineLvl w:val="1"/>
        <w:rPr>
          <w:rFonts w:ascii="Calibri" w:hAnsi="Calibri" w:cs="Calibri"/>
        </w:rPr>
      </w:pPr>
      <w:bookmarkStart w:id="75" w:name="Par586"/>
      <w:bookmarkEnd w:id="75"/>
      <w:r>
        <w:rPr>
          <w:rFonts w:ascii="Calibri" w:hAnsi="Calibri" w:cs="Calibri"/>
        </w:rPr>
        <w:t>Статья 39. Регулирование оказания отдельных видов услуг</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064A56" w:rsidRDefault="00064A56">
      <w:pPr>
        <w:widowControl w:val="0"/>
        <w:autoSpaceDE w:val="0"/>
        <w:autoSpaceDN w:val="0"/>
        <w:adjustRightInd w:val="0"/>
        <w:spacing w:after="0" w:line="240" w:lineRule="auto"/>
        <w:ind w:firstLine="540"/>
        <w:jc w:val="both"/>
        <w:rPr>
          <w:rFonts w:ascii="Calibri" w:hAnsi="Calibri" w:cs="Calibri"/>
        </w:rPr>
      </w:pPr>
    </w:p>
    <w:p w:rsidR="00064A56" w:rsidRDefault="00064A56">
      <w:pPr>
        <w:widowControl w:val="0"/>
        <w:autoSpaceDE w:val="0"/>
        <w:autoSpaceDN w:val="0"/>
        <w:adjustRightInd w:val="0"/>
        <w:spacing w:after="0" w:line="240" w:lineRule="auto"/>
        <w:ind w:firstLine="540"/>
        <w:jc w:val="both"/>
        <w:outlineLvl w:val="1"/>
        <w:rPr>
          <w:rFonts w:ascii="Calibri" w:hAnsi="Calibri" w:cs="Calibri"/>
        </w:rPr>
      </w:pPr>
      <w:bookmarkStart w:id="76" w:name="Par590"/>
      <w:bookmarkEnd w:id="76"/>
      <w:r>
        <w:rPr>
          <w:rFonts w:ascii="Calibri" w:hAnsi="Calibri" w:cs="Calibri"/>
        </w:rPr>
        <w:t>Статья 39.1. Правила оказания отдельных видов услуг, выполнения отдельных видов работ потребителям</w:t>
      </w:r>
    </w:p>
    <w:p w:rsidR="00064A56" w:rsidRDefault="00064A56">
      <w:pPr>
        <w:widowControl w:val="0"/>
        <w:autoSpaceDE w:val="0"/>
        <w:autoSpaceDN w:val="0"/>
        <w:adjustRightInd w:val="0"/>
        <w:spacing w:after="0" w:line="240" w:lineRule="auto"/>
        <w:ind w:firstLine="540"/>
        <w:jc w:val="both"/>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4" w:history="1">
        <w:r>
          <w:rPr>
            <w:rFonts w:ascii="Calibri" w:hAnsi="Calibri" w:cs="Calibri"/>
            <w:color w:val="0000FF"/>
          </w:rPr>
          <w:t>законом</w:t>
        </w:r>
      </w:hyperlink>
      <w:r>
        <w:rPr>
          <w:rFonts w:ascii="Calibri" w:hAnsi="Calibri" w:cs="Calibri"/>
        </w:rPr>
        <w:t xml:space="preserve"> от 18.07.2011 N 242-ФЗ)</w:t>
      </w:r>
    </w:p>
    <w:p w:rsidR="00064A56" w:rsidRDefault="00064A56">
      <w:pPr>
        <w:widowControl w:val="0"/>
        <w:autoSpaceDE w:val="0"/>
        <w:autoSpaceDN w:val="0"/>
        <w:adjustRightInd w:val="0"/>
        <w:spacing w:after="0" w:line="240" w:lineRule="auto"/>
        <w:ind w:firstLine="540"/>
        <w:jc w:val="both"/>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hyperlink r:id="rId225" w:history="1">
        <w:r>
          <w:rPr>
            <w:rFonts w:ascii="Calibri" w:hAnsi="Calibri" w:cs="Calibri"/>
            <w:color w:val="0000FF"/>
          </w:rPr>
          <w:t>Правила</w:t>
        </w:r>
      </w:hyperlink>
      <w:r>
        <w:rPr>
          <w:rFonts w:ascii="Calibri" w:hAnsi="Calibri" w:cs="Calibri"/>
        </w:rP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jc w:val="center"/>
        <w:outlineLvl w:val="0"/>
        <w:rPr>
          <w:rFonts w:ascii="Calibri" w:hAnsi="Calibri" w:cs="Calibri"/>
          <w:b/>
          <w:bCs/>
        </w:rPr>
      </w:pPr>
      <w:bookmarkStart w:id="77" w:name="Par596"/>
      <w:bookmarkEnd w:id="77"/>
      <w:r>
        <w:rPr>
          <w:rFonts w:ascii="Calibri" w:hAnsi="Calibri" w:cs="Calibri"/>
          <w:b/>
          <w:bCs/>
        </w:rPr>
        <w:t>Глава IV. ГОСУДАРСТВЕННАЯ И ОБЩЕСТВЕННАЯ ЗАЩИТА</w:t>
      </w:r>
    </w:p>
    <w:p w:rsidR="00064A56" w:rsidRDefault="00064A5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ПРАВ ПОТРЕБИТЕЛЕЙ</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outlineLvl w:val="1"/>
        <w:rPr>
          <w:rFonts w:ascii="Calibri" w:hAnsi="Calibri" w:cs="Calibri"/>
        </w:rPr>
      </w:pPr>
      <w:bookmarkStart w:id="78" w:name="Par599"/>
      <w:bookmarkEnd w:id="78"/>
      <w:r>
        <w:rPr>
          <w:rFonts w:ascii="Calibri" w:hAnsi="Calibri" w:cs="Calibri"/>
        </w:rPr>
        <w:t>Статья 40. Федеральный государственный надзор в области защиты прав потребителей</w:t>
      </w:r>
    </w:p>
    <w:p w:rsidR="00064A56" w:rsidRDefault="00064A56">
      <w:pPr>
        <w:widowControl w:val="0"/>
        <w:autoSpaceDE w:val="0"/>
        <w:autoSpaceDN w:val="0"/>
        <w:adjustRightInd w:val="0"/>
        <w:spacing w:after="0" w:line="240" w:lineRule="auto"/>
        <w:ind w:firstLine="540"/>
        <w:jc w:val="both"/>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26" w:history="1">
        <w:r>
          <w:rPr>
            <w:rFonts w:ascii="Calibri" w:hAnsi="Calibri" w:cs="Calibri"/>
            <w:color w:val="0000FF"/>
          </w:rPr>
          <w:t>закона</w:t>
        </w:r>
      </w:hyperlink>
      <w:r>
        <w:rPr>
          <w:rFonts w:ascii="Calibri" w:hAnsi="Calibri" w:cs="Calibri"/>
        </w:rPr>
        <w:t xml:space="preserve"> от 18.07.2011 N 242-ФЗ)</w:t>
      </w:r>
    </w:p>
    <w:p w:rsidR="00064A56" w:rsidRDefault="00064A56">
      <w:pPr>
        <w:widowControl w:val="0"/>
        <w:autoSpaceDE w:val="0"/>
        <w:autoSpaceDN w:val="0"/>
        <w:adjustRightInd w:val="0"/>
        <w:spacing w:after="0" w:line="240" w:lineRule="auto"/>
        <w:ind w:firstLine="540"/>
        <w:jc w:val="both"/>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w:t>
      </w:r>
      <w:hyperlink r:id="rId22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государственный надзор в области защиты прав потребителей включает в себя:</w:t>
      </w:r>
    </w:p>
    <w:p w:rsidR="00064A56" w:rsidRDefault="00064A56">
      <w:pPr>
        <w:widowControl w:val="0"/>
        <w:autoSpaceDE w:val="0"/>
        <w:autoSpaceDN w:val="0"/>
        <w:adjustRightInd w:val="0"/>
        <w:spacing w:after="0" w:line="240" w:lineRule="auto"/>
        <w:ind w:firstLine="540"/>
        <w:jc w:val="both"/>
        <w:rPr>
          <w:rFonts w:ascii="Calibri" w:hAnsi="Calibri" w:cs="Calibri"/>
        </w:rPr>
      </w:pPr>
      <w:bookmarkStart w:id="79" w:name="Par605"/>
      <w:bookmarkEnd w:id="79"/>
      <w:r>
        <w:rPr>
          <w:rFonts w:ascii="Calibri" w:hAnsi="Calibri" w:cs="Calibri"/>
        </w:rPr>
        <w:t>1) организацию и проведение проверок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требований,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систематическое наблюдение за исполнением обязательных требований, анализ и </w:t>
      </w:r>
      <w:r>
        <w:rPr>
          <w:rFonts w:ascii="Calibri" w:hAnsi="Calibri" w:cs="Calibri"/>
        </w:rPr>
        <w:lastRenderedPageBreak/>
        <w:t>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своей деятельности;</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8" w:history="1">
        <w:r>
          <w:rPr>
            <w:rFonts w:ascii="Calibri" w:hAnsi="Calibri" w:cs="Calibri"/>
            <w:color w:val="0000FF"/>
          </w:rPr>
          <w:t>закона</w:t>
        </w:r>
      </w:hyperlink>
      <w:r>
        <w:rPr>
          <w:rFonts w:ascii="Calibri" w:hAnsi="Calibri" w:cs="Calibri"/>
        </w:rPr>
        <w:t xml:space="preserve"> от 25.06.2012 N 93-ФЗ)</w:t>
      </w:r>
    </w:p>
    <w:p w:rsidR="00064A56" w:rsidRDefault="00064A56">
      <w:pPr>
        <w:widowControl w:val="0"/>
        <w:autoSpaceDE w:val="0"/>
        <w:autoSpaceDN w:val="0"/>
        <w:adjustRightInd w:val="0"/>
        <w:spacing w:after="0" w:line="240" w:lineRule="auto"/>
        <w:ind w:firstLine="540"/>
        <w:jc w:val="both"/>
        <w:rPr>
          <w:rFonts w:ascii="Calibri" w:hAnsi="Calibri" w:cs="Calibri"/>
        </w:rPr>
      </w:pPr>
      <w:bookmarkStart w:id="80" w:name="Par611"/>
      <w:bookmarkEnd w:id="80"/>
      <w:r>
        <w:rPr>
          <w:rFonts w:ascii="Calibri" w:hAnsi="Calibri" w:cs="Calibri"/>
        </w:rPr>
        <w:t>6) ежегодное проведение анализа и оценки эффективности федерального государственного надзора в области защиты прав потребителей;</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ежегодную подготовку на основании результатов деятельности, предусмотренной </w:t>
      </w:r>
      <w:hyperlink w:anchor="Par605" w:history="1">
        <w:r>
          <w:rPr>
            <w:rFonts w:ascii="Calibri" w:hAnsi="Calibri" w:cs="Calibri"/>
            <w:color w:val="0000FF"/>
          </w:rPr>
          <w:t>подпунктами 1</w:t>
        </w:r>
      </w:hyperlink>
      <w:r>
        <w:rPr>
          <w:rFonts w:ascii="Calibri" w:hAnsi="Calibri" w:cs="Calibri"/>
        </w:rPr>
        <w:t xml:space="preserve"> - </w:t>
      </w:r>
      <w:hyperlink w:anchor="Par611" w:history="1">
        <w:r>
          <w:rPr>
            <w:rFonts w:ascii="Calibri" w:hAnsi="Calibri" w:cs="Calibri"/>
            <w:color w:val="0000FF"/>
          </w:rPr>
          <w:t>6</w:t>
        </w:r>
      </w:hyperlink>
      <w:r>
        <w:rPr>
          <w:rFonts w:ascii="Calibri" w:hAnsi="Calibri" w:cs="Calibri"/>
        </w:rPr>
        <w:t xml:space="preserve">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применяются положения Федерального </w:t>
      </w:r>
      <w:hyperlink r:id="rId229"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Должностные лица органа государственного надзора в порядке, установленном законодательством Российской Федерации, имеют право:</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информацию и документы по вопросам защиты прав потребителей;</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при осуществлении своей деятельности, в целях проведения мероприятий по контролю;</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выдавать изготовителям (исполнителям, продавцам, уполномоченным организациям или уполномоченным индивидуальным предпринимателям, импортерам)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обращаться в суд с заявлениями в защиту прав потребителей, законных интересов неопределенного круга потребителей, а также с заявлениями о ликвидации изготовителя (исполнителя, продавца, уполномоченной организации, импортера) либо о прекращении деятельности индивидуального предпринимателя (уполномоченного индивидуального предпринимателя) за неоднократное (два и более раза в течение одного календарного года) или грубое (повлекшее смерть или массовые заболевания, отравления людей) нарушение прав </w:t>
      </w:r>
      <w:r>
        <w:rPr>
          <w:rFonts w:ascii="Calibri" w:hAnsi="Calibri" w:cs="Calibri"/>
        </w:rPr>
        <w:lastRenderedPageBreak/>
        <w:t>потребителей.</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064A56" w:rsidRDefault="00064A56">
      <w:pPr>
        <w:widowControl w:val="0"/>
        <w:autoSpaceDE w:val="0"/>
        <w:autoSpaceDN w:val="0"/>
        <w:adjustRightInd w:val="0"/>
        <w:spacing w:after="0" w:line="240" w:lineRule="auto"/>
        <w:ind w:firstLine="540"/>
        <w:jc w:val="both"/>
        <w:rPr>
          <w:rFonts w:ascii="Calibri" w:hAnsi="Calibri" w:cs="Calibri"/>
        </w:rPr>
      </w:pPr>
      <w:bookmarkStart w:id="81" w:name="Par624"/>
      <w:bookmarkEnd w:id="81"/>
      <w:r>
        <w:rPr>
          <w:rFonts w:ascii="Calibri" w:hAnsi="Calibri" w:cs="Calibri"/>
        </w:rPr>
        <w:t xml:space="preserve">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w:t>
      </w:r>
      <w:hyperlink r:id="rId230"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Орган государственного надзора совместно с уполномоченными федеральными органами исполнительной власти, указанными в </w:t>
      </w:r>
      <w:hyperlink w:anchor="Par624" w:history="1">
        <w:r>
          <w:rPr>
            <w:rFonts w:ascii="Calibri" w:hAnsi="Calibri" w:cs="Calibri"/>
            <w:color w:val="0000FF"/>
          </w:rPr>
          <w:t>пункте 7</w:t>
        </w:r>
      </w:hyperlink>
      <w:r>
        <w:rPr>
          <w:rFonts w:ascii="Calibri" w:hAnsi="Calibri" w:cs="Calibri"/>
        </w:rPr>
        <w:t xml:space="preserve">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w:t>
      </w:r>
      <w:hyperlink r:id="rId23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232" w:history="1">
        <w:r>
          <w:rPr>
            <w:rFonts w:ascii="Calibri" w:hAnsi="Calibri" w:cs="Calibri"/>
            <w:color w:val="0000FF"/>
          </w:rPr>
          <w:t>законом</w:t>
        </w:r>
      </w:hyperlink>
      <w:r>
        <w:rPr>
          <w:rFonts w:ascii="Calibri" w:hAnsi="Calibri" w:cs="Calibri"/>
        </w:rPr>
        <w:t xml:space="preserve"> от 25.06.2012 N 93-ФЗ)</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outlineLvl w:val="1"/>
        <w:rPr>
          <w:rFonts w:ascii="Calibri" w:hAnsi="Calibri" w:cs="Calibri"/>
        </w:rPr>
      </w:pPr>
      <w:bookmarkStart w:id="82" w:name="Par628"/>
      <w:bookmarkEnd w:id="82"/>
      <w:r>
        <w:rPr>
          <w:rFonts w:ascii="Calibri" w:hAnsi="Calibri" w:cs="Calibri"/>
        </w:rP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по предоставлению информации органу государственного надзора</w:t>
      </w:r>
    </w:p>
    <w:p w:rsidR="00064A56" w:rsidRDefault="00064A56">
      <w:pPr>
        <w:widowControl w:val="0"/>
        <w:autoSpaceDE w:val="0"/>
        <w:autoSpaceDN w:val="0"/>
        <w:adjustRightInd w:val="0"/>
        <w:spacing w:after="0" w:line="240" w:lineRule="auto"/>
        <w:ind w:firstLine="540"/>
        <w:jc w:val="both"/>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33" w:history="1">
        <w:r>
          <w:rPr>
            <w:rFonts w:ascii="Calibri" w:hAnsi="Calibri" w:cs="Calibri"/>
            <w:color w:val="0000FF"/>
          </w:rPr>
          <w:t>закона</w:t>
        </w:r>
      </w:hyperlink>
      <w:r>
        <w:rPr>
          <w:rFonts w:ascii="Calibri" w:hAnsi="Calibri" w:cs="Calibri"/>
        </w:rPr>
        <w:t xml:space="preserve"> от 18.07.2011 N 242-ФЗ)</w:t>
      </w:r>
    </w:p>
    <w:p w:rsidR="00064A56" w:rsidRDefault="00064A56">
      <w:pPr>
        <w:widowControl w:val="0"/>
        <w:autoSpaceDE w:val="0"/>
        <w:autoSpaceDN w:val="0"/>
        <w:adjustRightInd w:val="0"/>
        <w:spacing w:after="0" w:line="240" w:lineRule="auto"/>
        <w:ind w:firstLine="540"/>
        <w:jc w:val="both"/>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Изготовитель (исполнитель, продавец, уполномоченная организация или уполномоченный индивидуальный предприниматель, импортер)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outlineLvl w:val="1"/>
        <w:rPr>
          <w:rFonts w:ascii="Calibri" w:hAnsi="Calibri" w:cs="Calibri"/>
        </w:rPr>
      </w:pPr>
      <w:bookmarkStart w:id="83" w:name="Par634"/>
      <w:bookmarkEnd w:id="83"/>
      <w:r>
        <w:rPr>
          <w:rFonts w:ascii="Calibri" w:hAnsi="Calibri" w:cs="Calibri"/>
        </w:rPr>
        <w:t xml:space="preserve">Статья 42. Утратила силу. - Федеральный </w:t>
      </w:r>
      <w:hyperlink r:id="rId234" w:history="1">
        <w:r>
          <w:rPr>
            <w:rFonts w:ascii="Calibri" w:hAnsi="Calibri" w:cs="Calibri"/>
            <w:color w:val="0000FF"/>
          </w:rPr>
          <w:t>закон</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ind w:firstLine="540"/>
        <w:jc w:val="both"/>
        <w:rPr>
          <w:rFonts w:ascii="Calibri" w:hAnsi="Calibri" w:cs="Calibri"/>
        </w:rPr>
      </w:pPr>
    </w:p>
    <w:p w:rsidR="00064A56" w:rsidRDefault="00064A56">
      <w:pPr>
        <w:widowControl w:val="0"/>
        <w:autoSpaceDE w:val="0"/>
        <w:autoSpaceDN w:val="0"/>
        <w:adjustRightInd w:val="0"/>
        <w:spacing w:after="0" w:line="240" w:lineRule="auto"/>
        <w:ind w:firstLine="540"/>
        <w:jc w:val="both"/>
        <w:outlineLvl w:val="1"/>
        <w:rPr>
          <w:rFonts w:ascii="Calibri" w:hAnsi="Calibri" w:cs="Calibri"/>
        </w:rPr>
      </w:pPr>
      <w:bookmarkStart w:id="84" w:name="Par636"/>
      <w:bookmarkEnd w:id="84"/>
      <w:r>
        <w:rPr>
          <w:rFonts w:ascii="Calibri" w:hAnsi="Calibri" w:cs="Calibri"/>
        </w:rP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064A56" w:rsidRDefault="00064A56">
      <w:pPr>
        <w:widowControl w:val="0"/>
        <w:autoSpaceDE w:val="0"/>
        <w:autoSpaceDN w:val="0"/>
        <w:adjustRightInd w:val="0"/>
        <w:spacing w:after="0" w:line="240" w:lineRule="auto"/>
        <w:ind w:firstLine="540"/>
        <w:jc w:val="both"/>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5" w:history="1">
        <w:r>
          <w:rPr>
            <w:rFonts w:ascii="Calibri" w:hAnsi="Calibri" w:cs="Calibri"/>
            <w:color w:val="0000FF"/>
          </w:rPr>
          <w:t>законом</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ind w:firstLine="540"/>
        <w:jc w:val="both"/>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064A56" w:rsidRDefault="00064A56">
      <w:pPr>
        <w:widowControl w:val="0"/>
        <w:autoSpaceDE w:val="0"/>
        <w:autoSpaceDN w:val="0"/>
        <w:adjustRightInd w:val="0"/>
        <w:spacing w:after="0" w:line="240" w:lineRule="auto"/>
        <w:ind w:firstLine="540"/>
        <w:rPr>
          <w:rFonts w:ascii="Calibri" w:hAnsi="Calibri" w:cs="Calibri"/>
        </w:rPr>
      </w:pPr>
    </w:p>
    <w:p w:rsidR="00064A56" w:rsidRDefault="00064A56">
      <w:pPr>
        <w:widowControl w:val="0"/>
        <w:autoSpaceDE w:val="0"/>
        <w:autoSpaceDN w:val="0"/>
        <w:adjustRightInd w:val="0"/>
        <w:spacing w:after="0" w:line="240" w:lineRule="auto"/>
        <w:ind w:firstLine="540"/>
        <w:jc w:val="both"/>
        <w:outlineLvl w:val="1"/>
        <w:rPr>
          <w:rFonts w:ascii="Calibri" w:hAnsi="Calibri" w:cs="Calibri"/>
        </w:rPr>
      </w:pPr>
      <w:bookmarkStart w:id="85" w:name="Par642"/>
      <w:bookmarkEnd w:id="85"/>
      <w:r>
        <w:rPr>
          <w:rFonts w:ascii="Calibri" w:hAnsi="Calibri" w:cs="Calibri"/>
        </w:rP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064A56" w:rsidRDefault="00064A56">
      <w:pPr>
        <w:widowControl w:val="0"/>
        <w:autoSpaceDE w:val="0"/>
        <w:autoSpaceDN w:val="0"/>
        <w:adjustRightInd w:val="0"/>
        <w:spacing w:after="0" w:line="240" w:lineRule="auto"/>
        <w:ind w:firstLine="540"/>
        <w:jc w:val="both"/>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36" w:history="1">
        <w:r>
          <w:rPr>
            <w:rFonts w:ascii="Calibri" w:hAnsi="Calibri" w:cs="Calibri"/>
            <w:color w:val="0000FF"/>
          </w:rPr>
          <w:t>закона</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ind w:firstLine="540"/>
        <w:jc w:val="both"/>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w:t>
      </w:r>
      <w:hyperlink r:id="rId237" w:history="1">
        <w:r>
          <w:rPr>
            <w:rFonts w:ascii="Calibri" w:hAnsi="Calibri" w:cs="Calibri"/>
            <w:color w:val="0000FF"/>
          </w:rPr>
          <w:t>уголовную</w:t>
        </w:r>
      </w:hyperlink>
      <w:r>
        <w:rPr>
          <w:rFonts w:ascii="Calibri" w:hAnsi="Calibri" w:cs="Calibri"/>
        </w:rPr>
        <w:t xml:space="preserve"> или гражданско-правовую ответственность в соответствии с законодательством Российской Федерации.</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outlineLvl w:val="1"/>
        <w:rPr>
          <w:rFonts w:ascii="Calibri" w:hAnsi="Calibri" w:cs="Calibri"/>
        </w:rPr>
      </w:pPr>
      <w:bookmarkStart w:id="86" w:name="Par648"/>
      <w:bookmarkEnd w:id="86"/>
      <w:r>
        <w:rPr>
          <w:rFonts w:ascii="Calibri" w:hAnsi="Calibri" w:cs="Calibri"/>
        </w:rPr>
        <w:lastRenderedPageBreak/>
        <w:t>Статья 44. Осуществление защиты прав потребителей органами местного самоуправления</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38" w:history="1">
        <w:r>
          <w:rPr>
            <w:rFonts w:ascii="Calibri" w:hAnsi="Calibri" w:cs="Calibri"/>
            <w:color w:val="0000FF"/>
          </w:rPr>
          <w:t>закона</w:t>
        </w:r>
      </w:hyperlink>
      <w:r>
        <w:rPr>
          <w:rFonts w:ascii="Calibri" w:hAnsi="Calibri" w:cs="Calibri"/>
        </w:rPr>
        <w:t xml:space="preserve"> от 22.08.2004 N 122-ФЗ)</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защиты прав потребителей на территории муниципального образования органы местного самоуправления вправе:</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рассматривать жалобы потребителей, консультировать их по вопросам защиты прав потребителей;</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обращаться в суды в защиту прав потребителей (неопределенного круга потребителей).</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извещать об этом федеральные органы исполнительной власти, осуществляющие контроль за качеством и безопасностью товаров (работ, услуг).</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Прием жалоб потребителей может осуществляться через </w:t>
      </w:r>
      <w:hyperlink r:id="rId239" w:history="1">
        <w:r>
          <w:rPr>
            <w:rFonts w:ascii="Calibri" w:hAnsi="Calibri" w:cs="Calibri"/>
            <w:color w:val="0000FF"/>
          </w:rPr>
          <w:t>многофункциональные центры</w:t>
        </w:r>
      </w:hyperlink>
      <w:r>
        <w:rPr>
          <w:rFonts w:ascii="Calibri" w:hAnsi="Calibri" w:cs="Calibri"/>
        </w:rPr>
        <w:t xml:space="preserve"> предоставления государственных и муниципальных услуг.</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240" w:history="1">
        <w:r>
          <w:rPr>
            <w:rFonts w:ascii="Calibri" w:hAnsi="Calibri" w:cs="Calibri"/>
            <w:color w:val="0000FF"/>
          </w:rPr>
          <w:t>законом</w:t>
        </w:r>
      </w:hyperlink>
      <w:r>
        <w:rPr>
          <w:rFonts w:ascii="Calibri" w:hAnsi="Calibri" w:cs="Calibri"/>
        </w:rPr>
        <w:t xml:space="preserve"> от 28.07.2012 N 133-ФЗ)</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outlineLvl w:val="1"/>
        <w:rPr>
          <w:rFonts w:ascii="Calibri" w:hAnsi="Calibri" w:cs="Calibri"/>
        </w:rPr>
      </w:pPr>
      <w:bookmarkStart w:id="87" w:name="Par659"/>
      <w:bookmarkEnd w:id="87"/>
      <w:r>
        <w:rPr>
          <w:rFonts w:ascii="Calibri" w:hAnsi="Calibri" w:cs="Calibri"/>
        </w:rPr>
        <w:t>Статья 45. Права общественных объединений потребителей (их ассоциаций, союзов)</w:t>
      </w:r>
    </w:p>
    <w:p w:rsidR="00064A56" w:rsidRDefault="00064A56">
      <w:pPr>
        <w:widowControl w:val="0"/>
        <w:autoSpaceDE w:val="0"/>
        <w:autoSpaceDN w:val="0"/>
        <w:adjustRightInd w:val="0"/>
        <w:spacing w:after="0" w:line="240" w:lineRule="auto"/>
        <w:ind w:firstLine="540"/>
        <w:jc w:val="both"/>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41" w:history="1">
        <w:r>
          <w:rPr>
            <w:rFonts w:ascii="Calibri" w:hAnsi="Calibri" w:cs="Calibri"/>
            <w:color w:val="0000FF"/>
          </w:rPr>
          <w:t>закона</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ind w:firstLine="540"/>
        <w:jc w:val="both"/>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24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Общественные объединения потребителей (их ассоциации, союзы) для осуществления своих уставных целей вправе:</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3" w:history="1">
        <w:r>
          <w:rPr>
            <w:rFonts w:ascii="Calibri" w:hAnsi="Calibri" w:cs="Calibri"/>
            <w:color w:val="0000FF"/>
          </w:rPr>
          <w:t>закона</w:t>
        </w:r>
      </w:hyperlink>
      <w:r>
        <w:rPr>
          <w:rFonts w:ascii="Calibri" w:hAnsi="Calibri" w:cs="Calibri"/>
        </w:rPr>
        <w:t xml:space="preserve"> от 18.07.2011 N 242-ФЗ)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w:t>
      </w:r>
      <w:r>
        <w:rPr>
          <w:rFonts w:ascii="Calibri" w:hAnsi="Calibri" w:cs="Calibri"/>
        </w:rPr>
        <w:lastRenderedPageBreak/>
        <w:t xml:space="preserve">(работ, услуг), не соответствующих предъявляемым к ним и установленным </w:t>
      </w:r>
      <w:hyperlink r:id="rId244"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 обязательным требованиям;</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45" w:history="1">
        <w:r>
          <w:rPr>
            <w:rFonts w:ascii="Calibri" w:hAnsi="Calibri" w:cs="Calibri"/>
            <w:color w:val="0000FF"/>
          </w:rPr>
          <w:t>законом</w:t>
        </w:r>
      </w:hyperlink>
      <w:r>
        <w:rPr>
          <w:rFonts w:ascii="Calibri" w:hAnsi="Calibri" w:cs="Calibri"/>
        </w:rPr>
        <w:t xml:space="preserve"> от 18.07.2011 N 242-ФЗ, в ред. Федерального </w:t>
      </w:r>
      <w:hyperlink r:id="rId246" w:history="1">
        <w:r>
          <w:rPr>
            <w:rFonts w:ascii="Calibri" w:hAnsi="Calibri" w:cs="Calibri"/>
            <w:color w:val="0000FF"/>
          </w:rPr>
          <w:t>закона</w:t>
        </w:r>
      </w:hyperlink>
      <w:r>
        <w:rPr>
          <w:rFonts w:ascii="Calibri" w:hAnsi="Calibri" w:cs="Calibri"/>
        </w:rPr>
        <w:t xml:space="preserve"> от 25.06.2012 N 93-ФЗ)</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ind w:firstLine="540"/>
        <w:jc w:val="both"/>
        <w:outlineLvl w:val="1"/>
        <w:rPr>
          <w:rFonts w:ascii="Calibri" w:hAnsi="Calibri" w:cs="Calibri"/>
        </w:rPr>
      </w:pPr>
      <w:bookmarkStart w:id="88" w:name="Par677"/>
      <w:bookmarkEnd w:id="88"/>
      <w:r>
        <w:rPr>
          <w:rFonts w:ascii="Calibri" w:hAnsi="Calibri" w:cs="Calibri"/>
        </w:rPr>
        <w:t>Статья 46. Защита прав и законных интересов неопределенного круга потребителей</w:t>
      </w:r>
    </w:p>
    <w:p w:rsidR="00064A56" w:rsidRDefault="00064A56">
      <w:pPr>
        <w:widowControl w:val="0"/>
        <w:autoSpaceDE w:val="0"/>
        <w:autoSpaceDN w:val="0"/>
        <w:adjustRightInd w:val="0"/>
        <w:spacing w:after="0" w:line="240" w:lineRule="auto"/>
        <w:ind w:firstLine="540"/>
        <w:jc w:val="both"/>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47" w:history="1">
        <w:r>
          <w:rPr>
            <w:rFonts w:ascii="Calibri" w:hAnsi="Calibri" w:cs="Calibri"/>
            <w:color w:val="0000FF"/>
          </w:rPr>
          <w:t>закона</w:t>
        </w:r>
      </w:hyperlink>
      <w:r>
        <w:rPr>
          <w:rFonts w:ascii="Calibri" w:hAnsi="Calibri" w:cs="Calibri"/>
        </w:rPr>
        <w:t xml:space="preserve"> от 21.12.2004 N 171-ФЗ)</w:t>
      </w:r>
    </w:p>
    <w:p w:rsidR="00064A56" w:rsidRDefault="00064A56">
      <w:pPr>
        <w:widowControl w:val="0"/>
        <w:autoSpaceDE w:val="0"/>
        <w:autoSpaceDN w:val="0"/>
        <w:adjustRightInd w:val="0"/>
        <w:spacing w:after="0" w:line="240" w:lineRule="auto"/>
        <w:ind w:firstLine="540"/>
        <w:jc w:val="both"/>
        <w:rPr>
          <w:rFonts w:ascii="Calibri" w:hAnsi="Calibri" w:cs="Calibri"/>
        </w:rPr>
      </w:pP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064A56" w:rsidRDefault="00064A5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248" w:history="1">
        <w:r>
          <w:rPr>
            <w:rFonts w:ascii="Calibri" w:hAnsi="Calibri" w:cs="Calibri"/>
            <w:color w:val="0000FF"/>
          </w:rPr>
          <w:t>закона</w:t>
        </w:r>
      </w:hyperlink>
      <w:r>
        <w:rPr>
          <w:rFonts w:ascii="Calibri" w:hAnsi="Calibri" w:cs="Calibri"/>
        </w:rPr>
        <w:t xml:space="preserve"> от 18.07.2011 N 242-ФЗ)</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064A56" w:rsidRDefault="00064A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064A56" w:rsidRDefault="00064A5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64A56" w:rsidRDefault="00064A56">
      <w:pPr>
        <w:widowControl w:val="0"/>
        <w:autoSpaceDE w:val="0"/>
        <w:autoSpaceDN w:val="0"/>
        <w:adjustRightInd w:val="0"/>
        <w:spacing w:after="0" w:line="240" w:lineRule="auto"/>
        <w:jc w:val="right"/>
        <w:rPr>
          <w:rFonts w:ascii="Calibri" w:hAnsi="Calibri" w:cs="Calibri"/>
        </w:rPr>
      </w:pPr>
      <w:r>
        <w:rPr>
          <w:rFonts w:ascii="Calibri" w:hAnsi="Calibri" w:cs="Calibri"/>
        </w:rPr>
        <w:t>Б.ЕЛЬЦИН</w:t>
      </w:r>
    </w:p>
    <w:p w:rsidR="00064A56" w:rsidRDefault="00064A56">
      <w:pPr>
        <w:widowControl w:val="0"/>
        <w:autoSpaceDE w:val="0"/>
        <w:autoSpaceDN w:val="0"/>
        <w:adjustRightInd w:val="0"/>
        <w:spacing w:after="0" w:line="240" w:lineRule="auto"/>
        <w:rPr>
          <w:rFonts w:ascii="Calibri" w:hAnsi="Calibri" w:cs="Calibri"/>
        </w:rPr>
      </w:pPr>
      <w:r>
        <w:rPr>
          <w:rFonts w:ascii="Calibri" w:hAnsi="Calibri" w:cs="Calibri"/>
        </w:rPr>
        <w:lastRenderedPageBreak/>
        <w:t>Москва, Дом Советов России</w:t>
      </w:r>
    </w:p>
    <w:p w:rsidR="00064A56" w:rsidRDefault="00064A56">
      <w:pPr>
        <w:widowControl w:val="0"/>
        <w:autoSpaceDE w:val="0"/>
        <w:autoSpaceDN w:val="0"/>
        <w:adjustRightInd w:val="0"/>
        <w:spacing w:after="0" w:line="240" w:lineRule="auto"/>
        <w:rPr>
          <w:rFonts w:ascii="Calibri" w:hAnsi="Calibri" w:cs="Calibri"/>
        </w:rPr>
      </w:pPr>
      <w:r>
        <w:rPr>
          <w:rFonts w:ascii="Calibri" w:hAnsi="Calibri" w:cs="Calibri"/>
        </w:rPr>
        <w:t>7 февраля 1992 года</w:t>
      </w:r>
    </w:p>
    <w:p w:rsidR="00064A56" w:rsidRDefault="00064A56">
      <w:pPr>
        <w:widowControl w:val="0"/>
        <w:autoSpaceDE w:val="0"/>
        <w:autoSpaceDN w:val="0"/>
        <w:adjustRightInd w:val="0"/>
        <w:spacing w:after="0" w:line="240" w:lineRule="auto"/>
        <w:rPr>
          <w:rFonts w:ascii="Calibri" w:hAnsi="Calibri" w:cs="Calibri"/>
        </w:rPr>
      </w:pPr>
      <w:r>
        <w:rPr>
          <w:rFonts w:ascii="Calibri" w:hAnsi="Calibri" w:cs="Calibri"/>
        </w:rPr>
        <w:t>N 2300-1</w:t>
      </w: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autoSpaceDE w:val="0"/>
        <w:autoSpaceDN w:val="0"/>
        <w:adjustRightInd w:val="0"/>
        <w:spacing w:after="0" w:line="240" w:lineRule="auto"/>
        <w:rPr>
          <w:rFonts w:ascii="Calibri" w:hAnsi="Calibri" w:cs="Calibri"/>
        </w:rPr>
      </w:pPr>
    </w:p>
    <w:p w:rsidR="00064A56" w:rsidRDefault="00064A5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32568" w:rsidRDefault="00F32568">
      <w:bookmarkStart w:id="89" w:name="_GoBack"/>
      <w:bookmarkEnd w:id="89"/>
    </w:p>
    <w:sectPr w:rsidR="00F32568" w:rsidSect="00FD6B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A56"/>
    <w:rsid w:val="00064A56"/>
    <w:rsid w:val="00F32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4A5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64A5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64A5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064A56"/>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4A5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64A5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64A5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064A56"/>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2C758F4E5A2C020B35127F75C57E17BA7C89888E454EE18020CDA181A89CC5680280D5562609Ed3HCM" TargetMode="External"/><Relationship Id="rId21" Type="http://schemas.openxmlformats.org/officeDocument/2006/relationships/hyperlink" Target="consultantplus://offline/ref=B2C758F4E5A2C020B35127F75C57E17BA1C99B8FE657B3120A55D61A1D8693418761015462609C3Cd9H8M" TargetMode="External"/><Relationship Id="rId42" Type="http://schemas.openxmlformats.org/officeDocument/2006/relationships/hyperlink" Target="consultantplus://offline/ref=B2C758F4E5A2C020B35127F75C57E17BA1CE9088E659B3120A55D61A1D8693418761015462609D38d9H8M" TargetMode="External"/><Relationship Id="rId63" Type="http://schemas.openxmlformats.org/officeDocument/2006/relationships/hyperlink" Target="consultantplus://offline/ref=B2C758F4E5A2C020B35127F75C57E17BA7C8988AE454EE18020CDA181A89CC5680280D5562609Ed3HAM" TargetMode="External"/><Relationship Id="rId84" Type="http://schemas.openxmlformats.org/officeDocument/2006/relationships/hyperlink" Target="consultantplus://offline/ref=B2C758F4E5A2C020B35127F75C57E17BA7C8988AE454EE18020CDA181A89CC5680280D5562609Fd3H9M" TargetMode="External"/><Relationship Id="rId138" Type="http://schemas.openxmlformats.org/officeDocument/2006/relationships/hyperlink" Target="consultantplus://offline/ref=B2C758F4E5A2C020B35127F75C57E17BA7C8988AE454EE18020CDA181A89CC5680280D55626094d3H8M" TargetMode="External"/><Relationship Id="rId159" Type="http://schemas.openxmlformats.org/officeDocument/2006/relationships/hyperlink" Target="consultantplus://offline/ref=B2C758F4E5A2C020B35127F75C57E17BA7C8988AE454EE18020CDA181A89CC5680280D55626095d3H9M" TargetMode="External"/><Relationship Id="rId170" Type="http://schemas.openxmlformats.org/officeDocument/2006/relationships/hyperlink" Target="consultantplus://offline/ref=B2C758F4E5A2C020B35127F75C57E17BA1CF9B88E058B3120A55D61A1D8693418761015462609C3Fd9HDM" TargetMode="External"/><Relationship Id="rId191" Type="http://schemas.openxmlformats.org/officeDocument/2006/relationships/hyperlink" Target="consultantplus://offline/ref=B2C758F4E5A2C020B35127F75C57E17BA7C8988AE454EE18020CDA181A89CC5680280D5562619Fd3HEM" TargetMode="External"/><Relationship Id="rId205" Type="http://schemas.openxmlformats.org/officeDocument/2006/relationships/hyperlink" Target="consultantplus://offline/ref=B2C758F4E5A2C020B35127F75C57E17BA7C8988AE454EE18020CDA181A89CC5680280D55626199d3H6M" TargetMode="External"/><Relationship Id="rId226" Type="http://schemas.openxmlformats.org/officeDocument/2006/relationships/hyperlink" Target="consultantplus://offline/ref=B2C758F4E5A2C020B35127F75C57E17BA1CF9B88E058B3120A55D61A1D8693418761015462609C3Cd9H9M" TargetMode="External"/><Relationship Id="rId247" Type="http://schemas.openxmlformats.org/officeDocument/2006/relationships/hyperlink" Target="consultantplus://offline/ref=B2C758F4E5A2C020B35127F75C57E17BA7C8988AE554EE18020CDA181A89CC5680280D5562619Bd3H7M" TargetMode="External"/><Relationship Id="rId107" Type="http://schemas.openxmlformats.org/officeDocument/2006/relationships/hyperlink" Target="consultantplus://offline/ref=B2C758F4E5A2C020B35127F75C57E17BA7C8988AE454EE18020CDA181A89CC5680280D55626099d3HFM" TargetMode="External"/><Relationship Id="rId11" Type="http://schemas.openxmlformats.org/officeDocument/2006/relationships/hyperlink" Target="consultantplus://offline/ref=B2C758F4E5A2C020B35127F75C57E17BA1CB9D8BE258B3120A55D61A1D8693418761015462609C3Cd9H9M" TargetMode="External"/><Relationship Id="rId32" Type="http://schemas.openxmlformats.org/officeDocument/2006/relationships/hyperlink" Target="consultantplus://offline/ref=B2C758F4E5A2C020B35127F75C57E17BA7C89888E454EE18020CDA181A89CC5680280D5562609Dd3HCM" TargetMode="External"/><Relationship Id="rId53" Type="http://schemas.openxmlformats.org/officeDocument/2006/relationships/hyperlink" Target="consultantplus://offline/ref=B2C758F4E5A2C020B35127F75C57E17BA7C8988AE554EE18020CDA181A89CC5680280D5562609Ed3H7M" TargetMode="External"/><Relationship Id="rId74" Type="http://schemas.openxmlformats.org/officeDocument/2006/relationships/hyperlink" Target="consultantplus://offline/ref=B2C758F4E5A2C020B35127F75C57E17BA7C89888E454EE18020CDA181A89CC5680280D5562609Dd3H8M" TargetMode="External"/><Relationship Id="rId128" Type="http://schemas.openxmlformats.org/officeDocument/2006/relationships/hyperlink" Target="consultantplus://offline/ref=B2C758F4E5A2C020B35127F75C57E17BA7C8988AE554EE18020CDA181A89CC5680280D55626094d3H6M" TargetMode="External"/><Relationship Id="rId149" Type="http://schemas.openxmlformats.org/officeDocument/2006/relationships/hyperlink" Target="consultantplus://offline/ref=B2C758F4E5A2C020B35127F75C57E17BA7C8988AE554EE18020CDA181A89CC5680280D5562619Cd3HCM" TargetMode="External"/><Relationship Id="rId5" Type="http://schemas.openxmlformats.org/officeDocument/2006/relationships/hyperlink" Target="consultantplus://offline/ref=B2C758F4E5A2C020B35127F75C57E17BA3CE9F84E854EE18020CDA181A89CC5680280D5562609Cd3H9M" TargetMode="External"/><Relationship Id="rId95" Type="http://schemas.openxmlformats.org/officeDocument/2006/relationships/hyperlink" Target="consultantplus://offline/ref=B2C758F4E5A2C020B35127F75C57E17BA7C8988AE454EE18020CDA181A89CC5680280D55626098d3HBM" TargetMode="External"/><Relationship Id="rId160" Type="http://schemas.openxmlformats.org/officeDocument/2006/relationships/hyperlink" Target="consultantplus://offline/ref=B2C758F4E5A2C020B35127F75C57E17BA7C8988AE454EE18020CDA181A89CC5680280D55626095d3H7M" TargetMode="External"/><Relationship Id="rId181" Type="http://schemas.openxmlformats.org/officeDocument/2006/relationships/hyperlink" Target="consultantplus://offline/ref=B2C758F4E5A2C020B35127F75C57E17BA7C8988AE454EE18020CDA181A89CC5680280D5562619Dd3H7M" TargetMode="External"/><Relationship Id="rId216" Type="http://schemas.openxmlformats.org/officeDocument/2006/relationships/hyperlink" Target="consultantplus://offline/ref=B2C758F4E5A2C020B35127F75C57E17BA7C8988AE554EE18020CDA181A89CC5680280D55626199d3H9M" TargetMode="External"/><Relationship Id="rId237" Type="http://schemas.openxmlformats.org/officeDocument/2006/relationships/hyperlink" Target="consultantplus://offline/ref=B2C758F4E5A2C020B35127F75C57E17BA1CF9C85E159B3120A55D61A1D8693418761015462619936d9HDM" TargetMode="External"/><Relationship Id="rId22" Type="http://schemas.openxmlformats.org/officeDocument/2006/relationships/hyperlink" Target="consultantplus://offline/ref=B2C758F4E5A2C020B35127F75C57E17BA1CE9088E659B3120A55D61A1D8693418761015462609D38d9H8M" TargetMode="External"/><Relationship Id="rId43" Type="http://schemas.openxmlformats.org/officeDocument/2006/relationships/hyperlink" Target="consultantplus://offline/ref=B2C758F4E5A2C020B35127F75C57E17BA7C89888E454EE18020CDA181A89CC5680280D5562609Dd3HDM" TargetMode="External"/><Relationship Id="rId64" Type="http://schemas.openxmlformats.org/officeDocument/2006/relationships/hyperlink" Target="consultantplus://offline/ref=B2C758F4E5A2C020B35127F75C57E17BA7C8988AE554EE18020CDA181A89CC5680280D55626098d3HFM" TargetMode="External"/><Relationship Id="rId118" Type="http://schemas.openxmlformats.org/officeDocument/2006/relationships/hyperlink" Target="consultantplus://offline/ref=B2C758F4E5A2C020B35127F75C57E17BA7C8988AE554EE18020CDA181A89CC5680280D55626094d3HAM" TargetMode="External"/><Relationship Id="rId139" Type="http://schemas.openxmlformats.org/officeDocument/2006/relationships/hyperlink" Target="consultantplus://offline/ref=B2C758F4E5A2C020B35127F75C57E17BA7C8988AE554EE18020CDA181A89CC5680280D55626095d3HBM" TargetMode="External"/><Relationship Id="rId85" Type="http://schemas.openxmlformats.org/officeDocument/2006/relationships/hyperlink" Target="consultantplus://offline/ref=B2C758F4E5A2C020B35127F75C57E17BA7C8988AE554EE18020CDA181A89CC5680280D55626099d3H8M" TargetMode="External"/><Relationship Id="rId150" Type="http://schemas.openxmlformats.org/officeDocument/2006/relationships/hyperlink" Target="consultantplus://offline/ref=B2C758F4E5A2C020B35127F75C57E17BA7C89888E454EE18020CDA181A89CC5680280D55626098d3H6M" TargetMode="External"/><Relationship Id="rId171" Type="http://schemas.openxmlformats.org/officeDocument/2006/relationships/hyperlink" Target="consultantplus://offline/ref=B2C758F4E5A2C020B35127F75C57E17BA1CA998FE75FB3120A55D61A1D8693418761015462609C3Ed9HEM" TargetMode="External"/><Relationship Id="rId192" Type="http://schemas.openxmlformats.org/officeDocument/2006/relationships/hyperlink" Target="consultantplus://offline/ref=B2C758F4E5A2C020B35127F75C57E17BA7C8988AE454EE18020CDA181A89CC5680280D5562619Fd3HDM" TargetMode="External"/><Relationship Id="rId206" Type="http://schemas.openxmlformats.org/officeDocument/2006/relationships/hyperlink" Target="consultantplus://offline/ref=B2C758F4E5A2C020B35127F75C57E17BA5C39B89E754EE18020CDA181A89CC5680280D55626094d3H8M" TargetMode="External"/><Relationship Id="rId227" Type="http://schemas.openxmlformats.org/officeDocument/2006/relationships/hyperlink" Target="consultantplus://offline/ref=B2C758F4E5A2C020B35127F75C57E17BA1C8918EE25FB3120A55D61A1D8693418761015462609C3Ed9H0M" TargetMode="External"/><Relationship Id="rId248" Type="http://schemas.openxmlformats.org/officeDocument/2006/relationships/hyperlink" Target="consultantplus://offline/ref=B2C758F4E5A2C020B35127F75C57E17BA1CF9B88E058B3120A55D61A1D8693418761015462609C3Bd9H8M" TargetMode="External"/><Relationship Id="rId12" Type="http://schemas.openxmlformats.org/officeDocument/2006/relationships/hyperlink" Target="consultantplus://offline/ref=B2C758F4E5A2C020B35127F75C57E17BA7C9998FE854EE18020CDA181A89CC5680280D5562609Dd3HDM" TargetMode="External"/><Relationship Id="rId17" Type="http://schemas.openxmlformats.org/officeDocument/2006/relationships/hyperlink" Target="consultantplus://offline/ref=B2C758F4E5A2C020B35127F75C57E17BA1CE9F8EE058B3120A55D61A1D8693418761015462609F3Bd9H1M" TargetMode="External"/><Relationship Id="rId33" Type="http://schemas.openxmlformats.org/officeDocument/2006/relationships/hyperlink" Target="consultantplus://offline/ref=B2C758F4E5A2C020B35127F75C57E17BA7C8988AE454EE18020CDA181A89CC5680280D5562609Dd3HDM" TargetMode="External"/><Relationship Id="rId38" Type="http://schemas.openxmlformats.org/officeDocument/2006/relationships/hyperlink" Target="consultantplus://offline/ref=B2C758F4E5A2C020B35127F75C57E17BA7C8988AE554EE18020CDA181A89CC5680280D5562609Dd3H6M" TargetMode="External"/><Relationship Id="rId59" Type="http://schemas.openxmlformats.org/officeDocument/2006/relationships/hyperlink" Target="consultantplus://offline/ref=B2C758F4E5A2C020B35127F75C57E17BA3CB9A84E554EE18020CDA18d1HAM" TargetMode="External"/><Relationship Id="rId103" Type="http://schemas.openxmlformats.org/officeDocument/2006/relationships/hyperlink" Target="consultantplus://offline/ref=B2C758F4E5A2C020B35127F75C57E17BA7C8988AE454EE18020CDA181A89CC5680280D55626098d3H7M" TargetMode="External"/><Relationship Id="rId108" Type="http://schemas.openxmlformats.org/officeDocument/2006/relationships/hyperlink" Target="consultantplus://offline/ref=B2C758F4E5A2C020B35127F75C57E17BA1CE908BE456B3120A55D61A1D8693418761015462629B3Bd9HCM" TargetMode="External"/><Relationship Id="rId124" Type="http://schemas.openxmlformats.org/officeDocument/2006/relationships/hyperlink" Target="consultantplus://offline/ref=B2C758F4E5A2C020B35127F75C57E17BA7C89888E454EE18020CDA181A89CC5680280D55626098d3HEM" TargetMode="External"/><Relationship Id="rId129" Type="http://schemas.openxmlformats.org/officeDocument/2006/relationships/hyperlink" Target="consultantplus://offline/ref=B2C758F4E5A2C020B35127F75C57E17BA7C8988AE454EE18020CDA181A89CC5680280D5562609Bd3HEM" TargetMode="External"/><Relationship Id="rId54" Type="http://schemas.openxmlformats.org/officeDocument/2006/relationships/hyperlink" Target="consultantplus://offline/ref=B2C758F4E5A2C020B35127F75C57E17BA7C8988AE554EE18020CDA181A89CC5680280D5562609Fd3HEM" TargetMode="External"/><Relationship Id="rId70" Type="http://schemas.openxmlformats.org/officeDocument/2006/relationships/hyperlink" Target="consultantplus://offline/ref=B2C758F4E5A2C020B35127F75C57E17BA1CE9984E754EE18020CDA181A89CC5680280D5562609Cd3H7M" TargetMode="External"/><Relationship Id="rId75" Type="http://schemas.openxmlformats.org/officeDocument/2006/relationships/hyperlink" Target="consultantplus://offline/ref=B2C758F4E5A2C020B35127F75C57E17BA7C8988AE454EE18020CDA181A89CC5680280D5562609Ed3H7M" TargetMode="External"/><Relationship Id="rId91" Type="http://schemas.openxmlformats.org/officeDocument/2006/relationships/hyperlink" Target="consultantplus://offline/ref=B2C758F4E5A2C020B35127F75C57E17BA7C8988AE454EE18020CDA181A89CC5680280D5562609Fd3H7M" TargetMode="External"/><Relationship Id="rId96" Type="http://schemas.openxmlformats.org/officeDocument/2006/relationships/hyperlink" Target="consultantplus://offline/ref=B2C758F4E5A2C020B35127F75C57E17BA7C8988AE554EE18020CDA181A89CC5680280D5562609Ad3HAM" TargetMode="External"/><Relationship Id="rId140" Type="http://schemas.openxmlformats.org/officeDocument/2006/relationships/hyperlink" Target="consultantplus://offline/ref=B2C758F4E5A2C020B35127F75C57E17BA7C8988AE554EE18020CDA181A89CC5680280D55626095d3H6M" TargetMode="External"/><Relationship Id="rId145" Type="http://schemas.openxmlformats.org/officeDocument/2006/relationships/hyperlink" Target="consultantplus://offline/ref=B2C758F4E5A2C020B35127F75C57E17BA7C89888E454EE18020CDA181A89CC5680280D55626098d3H8M" TargetMode="External"/><Relationship Id="rId161" Type="http://schemas.openxmlformats.org/officeDocument/2006/relationships/hyperlink" Target="consultantplus://offline/ref=B2C758F4E5A2C020B35127F75C57E17BA7C8988AE554EE18020CDA181A89CC5680280D5562619Dd3H8M" TargetMode="External"/><Relationship Id="rId166" Type="http://schemas.openxmlformats.org/officeDocument/2006/relationships/hyperlink" Target="consultantplus://offline/ref=B2C758F4E5A2C020B35127F75C57E17BA7C8988AE554EE18020CDA181A89CC5680280D5562619Ed3HCM" TargetMode="External"/><Relationship Id="rId182" Type="http://schemas.openxmlformats.org/officeDocument/2006/relationships/hyperlink" Target="consultantplus://offline/ref=B2C758F4E5A2C020B35127F75C57E17BA7C8988AE554EE18020CDA181A89CC5680280D55626198d3HCM" TargetMode="External"/><Relationship Id="rId187" Type="http://schemas.openxmlformats.org/officeDocument/2006/relationships/hyperlink" Target="consultantplus://offline/ref=B2C758F4E5A2C020B35127F75C57E17BA7C8988AE454EE18020CDA181A89CC5680280D5562619Ed3H8M" TargetMode="External"/><Relationship Id="rId217" Type="http://schemas.openxmlformats.org/officeDocument/2006/relationships/hyperlink" Target="consultantplus://offline/ref=B2C758F4E5A2C020B35127F75C57E17BA1CE908BE456B3120A55D61A1D8693418761015462619A38d9HDM" TargetMode="External"/><Relationship Id="rId1" Type="http://schemas.openxmlformats.org/officeDocument/2006/relationships/styles" Target="styles.xml"/><Relationship Id="rId6" Type="http://schemas.openxmlformats.org/officeDocument/2006/relationships/hyperlink" Target="consultantplus://offline/ref=B2C758F4E5A2C020B35127F75C57E17BA7C8988AE454EE18020CDA181A89CC5680280D5562609Cd3H9M" TargetMode="External"/><Relationship Id="rId212" Type="http://schemas.openxmlformats.org/officeDocument/2006/relationships/hyperlink" Target="consultantplus://offline/ref=B2C758F4E5A2C020B35127F75C57E17BA7C8988AE554EE18020CDA181A89CC5680280D55626199d3HDM" TargetMode="External"/><Relationship Id="rId233" Type="http://schemas.openxmlformats.org/officeDocument/2006/relationships/hyperlink" Target="consultantplus://offline/ref=B2C758F4E5A2C020B35127F75C57E17BA1CF9B88E058B3120A55D61A1D8693418761015462609C3Ad9HAM" TargetMode="External"/><Relationship Id="rId238" Type="http://schemas.openxmlformats.org/officeDocument/2006/relationships/hyperlink" Target="consultantplus://offline/ref=B2C758F4E5A2C020B35127F75C57E17BA1CF9C85E958B3120A55D61A1D8693418761015462609839d9HEM" TargetMode="External"/><Relationship Id="rId23" Type="http://schemas.openxmlformats.org/officeDocument/2006/relationships/hyperlink" Target="consultantplus://offline/ref=B2C758F4E5A2C020B35127F75C57E17BA1CE908EE459B3120A55D61A1D8693418761015462609C3Ed9H1M" TargetMode="External"/><Relationship Id="rId28" Type="http://schemas.openxmlformats.org/officeDocument/2006/relationships/hyperlink" Target="consultantplus://offline/ref=B2C758F4E5A2C020B35127F75C57E17BA7C8988AE454EE18020CDA181A89CC5680280D5562609Dd3HEM" TargetMode="External"/><Relationship Id="rId49" Type="http://schemas.openxmlformats.org/officeDocument/2006/relationships/hyperlink" Target="consultantplus://offline/ref=B2C758F4E5A2C020B35127F75C57E17BA5C39B89E754EE18020CDA181A89CC5680280D55626099d3H7M" TargetMode="External"/><Relationship Id="rId114" Type="http://schemas.openxmlformats.org/officeDocument/2006/relationships/hyperlink" Target="consultantplus://offline/ref=B2C758F4E5A2C020B35127F75C57E17BA1CF9B88E058B3120A55D61A1D8693418761015462609C3Fd9HBM" TargetMode="External"/><Relationship Id="rId119" Type="http://schemas.openxmlformats.org/officeDocument/2006/relationships/hyperlink" Target="consultantplus://offline/ref=B2C758F4E5A2C020B35127F75C57E17BA7C8988AE554EE18020CDA181A89CC5680280D55626094d3HBM" TargetMode="External"/><Relationship Id="rId44" Type="http://schemas.openxmlformats.org/officeDocument/2006/relationships/hyperlink" Target="consultantplus://offline/ref=B2C758F4E5A2C020B35127F75C57E17BA7C8988AE554EE18020CDA181A89CC5680280D5562609Ed3HCM" TargetMode="External"/><Relationship Id="rId60" Type="http://schemas.openxmlformats.org/officeDocument/2006/relationships/hyperlink" Target="consultantplus://offline/ref=B2C758F4E5A2C020B35127F75C57E17BA1CF9989E158B3120A55D61A1Dd8H6M" TargetMode="External"/><Relationship Id="rId65" Type="http://schemas.openxmlformats.org/officeDocument/2006/relationships/hyperlink" Target="consultantplus://offline/ref=B2C758F4E5A2C020B35127F75C57E17BA1CF9B88E058B3120A55D61A1D8693418761015462609C3Fd9H8M" TargetMode="External"/><Relationship Id="rId81" Type="http://schemas.openxmlformats.org/officeDocument/2006/relationships/hyperlink" Target="consultantplus://offline/ref=B2C758F4E5A2C020B35127F75C57E17BA7C8988AE454EE18020CDA181A89CC5680280D5562609Fd3HAM" TargetMode="External"/><Relationship Id="rId86" Type="http://schemas.openxmlformats.org/officeDocument/2006/relationships/hyperlink" Target="consultantplus://offline/ref=B2C758F4E5A2C020B35127F75C57E17BA7C8988AE554EE18020CDA181A89CC5680280D55626099d3H9M" TargetMode="External"/><Relationship Id="rId130" Type="http://schemas.openxmlformats.org/officeDocument/2006/relationships/hyperlink" Target="consultantplus://offline/ref=B2C758F4E5A2C020B35127F75C57E17BA7C8988AE554EE18020CDA181A89CC5680280D55626094d3H7M" TargetMode="External"/><Relationship Id="rId135" Type="http://schemas.openxmlformats.org/officeDocument/2006/relationships/hyperlink" Target="consultantplus://offline/ref=B2C758F4E5A2C020B35127F75C57E17BA7C8988AE454EE18020CDA181A89CC5680280D55626094d3HDM" TargetMode="External"/><Relationship Id="rId151" Type="http://schemas.openxmlformats.org/officeDocument/2006/relationships/hyperlink" Target="consultantplus://offline/ref=B2C758F4E5A2C020B35127F75C57E17BA7C8988AE554EE18020CDA181A89CC5680280D5562619Cd3H9M" TargetMode="External"/><Relationship Id="rId156" Type="http://schemas.openxmlformats.org/officeDocument/2006/relationships/hyperlink" Target="consultantplus://offline/ref=B2C758F4E5A2C020B35127F75C57E17BA7C89888E454EE18020CDA181A89CC5680280D55626099d3HEM" TargetMode="External"/><Relationship Id="rId177" Type="http://schemas.openxmlformats.org/officeDocument/2006/relationships/hyperlink" Target="consultantplus://offline/ref=B2C758F4E5A2C020B35127F75C57E17BA7C8988AE554EE18020CDA181A89CC5680280D55626198d3HEM" TargetMode="External"/><Relationship Id="rId198" Type="http://schemas.openxmlformats.org/officeDocument/2006/relationships/hyperlink" Target="consultantplus://offline/ref=B2C758F4E5A2C020B35127F75C57E17BA7C8988AE554EE18020CDA181A89CC5680280D55626198d3H9M" TargetMode="External"/><Relationship Id="rId172" Type="http://schemas.openxmlformats.org/officeDocument/2006/relationships/hyperlink" Target="consultantplus://offline/ref=B2C758F4E5A2C020B35127F75C57E17BA7C8988AE454EE18020CDA181A89CC5680280D5562619Cd3H8M" TargetMode="External"/><Relationship Id="rId193" Type="http://schemas.openxmlformats.org/officeDocument/2006/relationships/hyperlink" Target="consultantplus://offline/ref=B2C758F4E5A2C020B35127F75C57E17BA7C8988AE454EE18020CDA181A89CC5680280D5562619Fd3HBM" TargetMode="External"/><Relationship Id="rId202" Type="http://schemas.openxmlformats.org/officeDocument/2006/relationships/hyperlink" Target="consultantplus://offline/ref=B2C758F4E5A2C020B35127F75C57E17BA7C8988AE454EE18020CDA181A89CC5680280D55626199d3HAM" TargetMode="External"/><Relationship Id="rId207" Type="http://schemas.openxmlformats.org/officeDocument/2006/relationships/hyperlink" Target="consultantplus://offline/ref=B2C758F4E5A2C020B35127F75C57E17BA7C8988AE454EE18020CDA181A89CC5680280D5562619Ad3HEM" TargetMode="External"/><Relationship Id="rId223" Type="http://schemas.openxmlformats.org/officeDocument/2006/relationships/hyperlink" Target="consultantplus://offline/ref=B2C758F4E5A2C020B35127F75C57E17BA7C89888E454EE18020CDA181A89CC5680280D5562609Ad3H6M" TargetMode="External"/><Relationship Id="rId228" Type="http://schemas.openxmlformats.org/officeDocument/2006/relationships/hyperlink" Target="consultantplus://offline/ref=B2C758F4E5A2C020B35127F75C57E17BA1CF9B88E05EB3120A55D61A1D8693418761015462609C3Fd9HEM" TargetMode="External"/><Relationship Id="rId244" Type="http://schemas.openxmlformats.org/officeDocument/2006/relationships/hyperlink" Target="consultantplus://offline/ref=B2C758F4E5A2C020B35127F75C57E17BA1CE9084E65FB3120A55D61A1D8693418761015462609C3Bd9HFM" TargetMode="External"/><Relationship Id="rId249" Type="http://schemas.openxmlformats.org/officeDocument/2006/relationships/fontTable" Target="fontTable.xml"/><Relationship Id="rId13" Type="http://schemas.openxmlformats.org/officeDocument/2006/relationships/hyperlink" Target="consultantplus://offline/ref=B2C758F4E5A2C020B35127F75C57E17BA6CE998CE454EE18020CDA181A89CC5680280D5562609Cd3H6M" TargetMode="External"/><Relationship Id="rId18" Type="http://schemas.openxmlformats.org/officeDocument/2006/relationships/hyperlink" Target="consultantplus://offline/ref=B2C758F4E5A2C020B35127F75C57E17BA1CE9184E957B3120A55D61A1D8693418761015462609C3Bd9HEM" TargetMode="External"/><Relationship Id="rId39" Type="http://schemas.openxmlformats.org/officeDocument/2006/relationships/hyperlink" Target="consultantplus://offline/ref=B2C758F4E5A2C020B35127F75C57E17BA1CA998FE75FB3120A55D61A1Dd8H6M" TargetMode="External"/><Relationship Id="rId109" Type="http://schemas.openxmlformats.org/officeDocument/2006/relationships/hyperlink" Target="consultantplus://offline/ref=B2C758F4E5A2C020B35127F75C57E17BA7C8988AE454EE18020CDA181A89CC5680280D55626099d3HDM" TargetMode="External"/><Relationship Id="rId34" Type="http://schemas.openxmlformats.org/officeDocument/2006/relationships/hyperlink" Target="consultantplus://offline/ref=B2C758F4E5A2C020B35127F75C57E17BA7C8988AE554EE18020CDA181A89CC5680280D5562609Dd3HDM" TargetMode="External"/><Relationship Id="rId50" Type="http://schemas.openxmlformats.org/officeDocument/2006/relationships/hyperlink" Target="consultantplus://offline/ref=B2C758F4E5A2C020B35127F75C57E17BA3CB9E8CE454EE18020CDA181A89CC5680280D5562609Ad3H8M" TargetMode="External"/><Relationship Id="rId55" Type="http://schemas.openxmlformats.org/officeDocument/2006/relationships/hyperlink" Target="consultantplus://offline/ref=B2C758F4E5A2C020B35127F75C57E17BA7C8988AE554EE18020CDA181A89CC5680280D5562609Fd3HEM" TargetMode="External"/><Relationship Id="rId76" Type="http://schemas.openxmlformats.org/officeDocument/2006/relationships/hyperlink" Target="consultantplus://offline/ref=B2C758F4E5A2C020B35127F75C57E17BA1CE9F8EE058B3120A55D61A1D8693418761015462609F3Bd9H0M" TargetMode="External"/><Relationship Id="rId97" Type="http://schemas.openxmlformats.org/officeDocument/2006/relationships/hyperlink" Target="consultantplus://offline/ref=B2C758F4E5A2C020B35127F75C57E17BA7C8988AE554EE18020CDA181A89CC5680280D5562609Ad3HBM" TargetMode="External"/><Relationship Id="rId104" Type="http://schemas.openxmlformats.org/officeDocument/2006/relationships/hyperlink" Target="consultantplus://offline/ref=B2C758F4E5A2C020B35127F75C57E17BA7C8988AE554EE18020CDA181A89CC5680280D5562609Ad3H9M" TargetMode="External"/><Relationship Id="rId120" Type="http://schemas.openxmlformats.org/officeDocument/2006/relationships/hyperlink" Target="consultantplus://offline/ref=B2C758F4E5A2C020B35127F75C57E17BA7C89888E454EE18020CDA181A89CC5680280D5562609Fd3H8M" TargetMode="External"/><Relationship Id="rId125" Type="http://schemas.openxmlformats.org/officeDocument/2006/relationships/hyperlink" Target="consultantplus://offline/ref=B2C758F4E5A2C020B35127F75C57E17BA7C8988AE554EE18020CDA181A89CC5680280D55626094d3H6M" TargetMode="External"/><Relationship Id="rId141" Type="http://schemas.openxmlformats.org/officeDocument/2006/relationships/hyperlink" Target="consultantplus://offline/ref=B2C758F4E5A2C020B35127F75C57E17BA7C89888E454EE18020CDA181A89CC5680280D55626098d3HDM" TargetMode="External"/><Relationship Id="rId146" Type="http://schemas.openxmlformats.org/officeDocument/2006/relationships/hyperlink" Target="consultantplus://offline/ref=B2C758F4E5A2C020B35127F75C57E17BA7C89888E454EE18020CDA181A89CC5680280D55626098d3H9M" TargetMode="External"/><Relationship Id="rId167" Type="http://schemas.openxmlformats.org/officeDocument/2006/relationships/hyperlink" Target="consultantplus://offline/ref=B2C758F4E5A2C020B35127F75C57E17BA7C89888E454EE18020CDA181A89CC5680280D5562609Ad3HDM" TargetMode="External"/><Relationship Id="rId188" Type="http://schemas.openxmlformats.org/officeDocument/2006/relationships/hyperlink" Target="consultantplus://offline/ref=B2C758F4E5A2C020B35127F75C57E17BA7C8988AE554EE18020CDA181A89CC5680280D55626198d3HAM" TargetMode="External"/><Relationship Id="rId7" Type="http://schemas.openxmlformats.org/officeDocument/2006/relationships/hyperlink" Target="consultantplus://offline/ref=B2C758F4E5A2C020B35127F75C57E17BA7CB988FE254EE18020CDA181A89CC5680280D5562609Ad3HCM" TargetMode="External"/><Relationship Id="rId71" Type="http://schemas.openxmlformats.org/officeDocument/2006/relationships/hyperlink" Target="consultantplus://offline/ref=B2C758F4E5A2C020B35127F75C57E17BA7C8988AE554EE18020CDA181A89CC5680280D55626098d3H7M" TargetMode="External"/><Relationship Id="rId92" Type="http://schemas.openxmlformats.org/officeDocument/2006/relationships/hyperlink" Target="consultantplus://offline/ref=B2C758F4E5A2C020B35127F75C57E17BA7C8988AE454EE18020CDA181A89CC5680280D55626098d3HCM" TargetMode="External"/><Relationship Id="rId162" Type="http://schemas.openxmlformats.org/officeDocument/2006/relationships/hyperlink" Target="consultantplus://offline/ref=B2C758F4E5A2C020B35127F75C57E17BA7C8988AE554EE18020CDA181A89CC5680280D5562619Dd3H9M" TargetMode="External"/><Relationship Id="rId183" Type="http://schemas.openxmlformats.org/officeDocument/2006/relationships/hyperlink" Target="consultantplus://offline/ref=B2C758F4E5A2C020B35127F75C57E17BA7C8988AE454EE18020CDA181A89CC5680280D5562619Ed3HFM" TargetMode="External"/><Relationship Id="rId213" Type="http://schemas.openxmlformats.org/officeDocument/2006/relationships/hyperlink" Target="consultantplus://offline/ref=B2C758F4E5A2C020B35127F75C57E17BA1CB9D8BE258B3120A55D61A1D8693418761015462609C3Cd9H8M" TargetMode="External"/><Relationship Id="rId218" Type="http://schemas.openxmlformats.org/officeDocument/2006/relationships/hyperlink" Target="consultantplus://offline/ref=B2C758F4E5A2C020B35127F75C57E17BA1CB9D8BE258B3120A55D61A1D8693418761015462609C3Cd9HBM" TargetMode="External"/><Relationship Id="rId234" Type="http://schemas.openxmlformats.org/officeDocument/2006/relationships/hyperlink" Target="consultantplus://offline/ref=B2C758F4E5A2C020B35127F75C57E17BA7C8988AE554EE18020CDA181A89CC5680280D5562619Bd3HCM" TargetMode="External"/><Relationship Id="rId239" Type="http://schemas.openxmlformats.org/officeDocument/2006/relationships/hyperlink" Target="consultantplus://offline/ref=B2C758F4E5A2C020B35127F75C57E17BA1CE9084E858B3120A55D61A1D8693418761015462609D3Dd9HAM" TargetMode="External"/><Relationship Id="rId2" Type="http://schemas.microsoft.com/office/2007/relationships/stylesWithEffects" Target="stylesWithEffects.xml"/><Relationship Id="rId29" Type="http://schemas.openxmlformats.org/officeDocument/2006/relationships/hyperlink" Target="consultantplus://offline/ref=B2C758F4E5A2C020B35127F75C57E17BA7C8988AE454EE18020CDA181A89CC5680280D5562609Dd3HEM" TargetMode="External"/><Relationship Id="rId250" Type="http://schemas.openxmlformats.org/officeDocument/2006/relationships/theme" Target="theme/theme1.xml"/><Relationship Id="rId24" Type="http://schemas.openxmlformats.org/officeDocument/2006/relationships/hyperlink" Target="consultantplus://offline/ref=B2C758F4E5A2C020B35127F75C57E17BA7C8988AE554EE18020CDA181A89CC5680280D5562609Dd3HFM" TargetMode="External"/><Relationship Id="rId40" Type="http://schemas.openxmlformats.org/officeDocument/2006/relationships/hyperlink" Target="consultantplus://offline/ref=B2C758F4E5A2C020B35127F75C57E17BA7C8988AE554EE18020CDA181A89CC5680280D5562609Ed3HEM" TargetMode="External"/><Relationship Id="rId45" Type="http://schemas.openxmlformats.org/officeDocument/2006/relationships/hyperlink" Target="consultantplus://offline/ref=B2C758F4E5A2C020B35127F75C57E17BA7C8988AE554EE18020CDA181A89CC5680280D5562609Ed3HBM" TargetMode="External"/><Relationship Id="rId66" Type="http://schemas.openxmlformats.org/officeDocument/2006/relationships/hyperlink" Target="consultantplus://offline/ref=B2C758F4E5A2C020B35127F75C57E17BA7C8988AE554EE18020CDA181A89CC5680280D55626098d3HCM" TargetMode="External"/><Relationship Id="rId87" Type="http://schemas.openxmlformats.org/officeDocument/2006/relationships/hyperlink" Target="consultantplus://offline/ref=B2C758F4E5A2C020B35127F75C57E17BA7C8988AE554EE18020CDA181A89CC5680280D55626099d3H7M" TargetMode="External"/><Relationship Id="rId110" Type="http://schemas.openxmlformats.org/officeDocument/2006/relationships/hyperlink" Target="consultantplus://offline/ref=B2C758F4E5A2C020B35127F75C57E17BA7C8988AE554EE18020CDA181A89CC5680280D5562609Bd3HEM" TargetMode="External"/><Relationship Id="rId115" Type="http://schemas.openxmlformats.org/officeDocument/2006/relationships/hyperlink" Target="consultantplus://offline/ref=B2C758F4E5A2C020B35127F75C57E17BA7C89888E454EE18020CDA181A89CC5680280D5562609Ed3HEM" TargetMode="External"/><Relationship Id="rId131" Type="http://schemas.openxmlformats.org/officeDocument/2006/relationships/hyperlink" Target="consultantplus://offline/ref=B2C758F4E5A2C020B35127F75C57E17BA7C8988AE554EE18020CDA181A89CC5680280D55626095d3HCM" TargetMode="External"/><Relationship Id="rId136" Type="http://schemas.openxmlformats.org/officeDocument/2006/relationships/hyperlink" Target="consultantplus://offline/ref=B2C758F4E5A2C020B35127F75C57E17BA7C8988AE554EE18020CDA181A89CC5680280D55626095d3HAM" TargetMode="External"/><Relationship Id="rId157" Type="http://schemas.openxmlformats.org/officeDocument/2006/relationships/hyperlink" Target="consultantplus://offline/ref=B2C758F4E5A2C020B35127F75C57E17BA7C89888E454EE18020CDA181A89CC5680280D5562609Ad3HCM" TargetMode="External"/><Relationship Id="rId178" Type="http://schemas.openxmlformats.org/officeDocument/2006/relationships/hyperlink" Target="consultantplus://offline/ref=B2C758F4E5A2C020B35127F75C57E17BA7C8988AE454EE18020CDA181A89CC5680280D5562619Dd3H8M" TargetMode="External"/><Relationship Id="rId61" Type="http://schemas.openxmlformats.org/officeDocument/2006/relationships/hyperlink" Target="consultantplus://offline/ref=B2C758F4E5A2C020B35127F75C57E17BA7C8988AE554EE18020CDA181A89CC5680280D55626098d3HEM" TargetMode="External"/><Relationship Id="rId82" Type="http://schemas.openxmlformats.org/officeDocument/2006/relationships/hyperlink" Target="consultantplus://offline/ref=B2C758F4E5A2C020B35127F75C57E17BA1C99C89E75EB3120A55D61A1D8693418761015462609E37d9H1M" TargetMode="External"/><Relationship Id="rId152" Type="http://schemas.openxmlformats.org/officeDocument/2006/relationships/hyperlink" Target="consultantplus://offline/ref=B2C758F4E5A2C020B35127F75C57E17BA7C89888E454EE18020CDA181A89CC5680280D55626098d3H7M" TargetMode="External"/><Relationship Id="rId173" Type="http://schemas.openxmlformats.org/officeDocument/2006/relationships/hyperlink" Target="consultantplus://offline/ref=B2C758F4E5A2C020B35127F75C57E17BA7C8988AE454EE18020CDA181A89CC5680280D5562619Cd3H9M" TargetMode="External"/><Relationship Id="rId194" Type="http://schemas.openxmlformats.org/officeDocument/2006/relationships/hyperlink" Target="consultantplus://offline/ref=B2C758F4E5A2C020B35127F75C57E17BA7C8988AE554EE18020CDA181A89CC5680280D55626198d3H8M" TargetMode="External"/><Relationship Id="rId199" Type="http://schemas.openxmlformats.org/officeDocument/2006/relationships/hyperlink" Target="consultantplus://offline/ref=B2C758F4E5A2C020B35127F75C57E17BA7C8988AE554EE18020CDA181A89CC5680280D55626198d3H6M" TargetMode="External"/><Relationship Id="rId203" Type="http://schemas.openxmlformats.org/officeDocument/2006/relationships/hyperlink" Target="consultantplus://offline/ref=B2C758F4E5A2C020B35127F75C57E17BA7C8988AE454EE18020CDA181A89CC5680280D55626199d3HBM" TargetMode="External"/><Relationship Id="rId208" Type="http://schemas.openxmlformats.org/officeDocument/2006/relationships/hyperlink" Target="consultantplus://offline/ref=B2C758F4E5A2C020B35127F75C57E17BA7C8988AE454EE18020CDA181A89CC5680280D5562619Ad3HCM" TargetMode="External"/><Relationship Id="rId229" Type="http://schemas.openxmlformats.org/officeDocument/2006/relationships/hyperlink" Target="consultantplus://offline/ref=B2C758F4E5A2C020B35127F75C57E17BA1CF9C8DE35EB3120A55D61A1Dd8H6M" TargetMode="External"/><Relationship Id="rId19" Type="http://schemas.openxmlformats.org/officeDocument/2006/relationships/hyperlink" Target="consultantplus://offline/ref=B2C758F4E5A2C020B35127F75C57E17BA1CF9B88E058B3120A55D61A1D8693418761015462609C3Ed9H0M" TargetMode="External"/><Relationship Id="rId224" Type="http://schemas.openxmlformats.org/officeDocument/2006/relationships/hyperlink" Target="consultantplus://offline/ref=B2C758F4E5A2C020B35127F75C57E17BA1CF9B88E058B3120A55D61A1D8693418761015462609C3Fd9HEM" TargetMode="External"/><Relationship Id="rId240" Type="http://schemas.openxmlformats.org/officeDocument/2006/relationships/hyperlink" Target="consultantplus://offline/ref=B2C758F4E5A2C020B35127F75C57E17BA1C99B8FE657B3120A55D61A1D8693418761015462609C3Cd9H8M" TargetMode="External"/><Relationship Id="rId245" Type="http://schemas.openxmlformats.org/officeDocument/2006/relationships/hyperlink" Target="consultantplus://offline/ref=B2C758F4E5A2C020B35127F75C57E17BA1CF9B88E058B3120A55D61A1D8693418761015462609C3Ad9H0M" TargetMode="External"/><Relationship Id="rId14" Type="http://schemas.openxmlformats.org/officeDocument/2006/relationships/hyperlink" Target="consultantplus://offline/ref=B2C758F4E5A2C020B35127F75C57E17BA7C89888E454EE18020CDA181A89CC5680280D5562609Cd3H7M" TargetMode="External"/><Relationship Id="rId30" Type="http://schemas.openxmlformats.org/officeDocument/2006/relationships/hyperlink" Target="consultantplus://offline/ref=B2C758F4E5A2C020B35127F75C57E17BA7C8988AE554EE18020CDA181A89CC5680280D5562609Dd3HCM" TargetMode="External"/><Relationship Id="rId35" Type="http://schemas.openxmlformats.org/officeDocument/2006/relationships/hyperlink" Target="consultantplus://offline/ref=B2C758F4E5A2C020B35127F75C57E17BA7C8988AE554EE18020CDA181A89CC5680280D5562609Dd3HAM" TargetMode="External"/><Relationship Id="rId56" Type="http://schemas.openxmlformats.org/officeDocument/2006/relationships/hyperlink" Target="consultantplus://offline/ref=B2C758F4E5A2C020B35127F75C57E17BA7C8988AE554EE18020CDA181A89CC5680280D5562609Fd3HDM" TargetMode="External"/><Relationship Id="rId77" Type="http://schemas.openxmlformats.org/officeDocument/2006/relationships/hyperlink" Target="consultantplus://offline/ref=B2C758F4E5A2C020B35127F75C57E17BA7C89888E454EE18020CDA181A89CC5680280D5562609Dd3H9M" TargetMode="External"/><Relationship Id="rId100" Type="http://schemas.openxmlformats.org/officeDocument/2006/relationships/hyperlink" Target="consultantplus://offline/ref=B2C758F4E5A2C020B35127F75C57E17BA1CE908BE456B3120A55D61A1D8693418761015462629B3Bd9HAM" TargetMode="External"/><Relationship Id="rId105" Type="http://schemas.openxmlformats.org/officeDocument/2006/relationships/hyperlink" Target="consultantplus://offline/ref=B2C758F4E5A2C020B35127F75C57E17BA7C8988AE554EE18020CDA181A89CC5680280D5562609Ad3H6M" TargetMode="External"/><Relationship Id="rId126" Type="http://schemas.openxmlformats.org/officeDocument/2006/relationships/hyperlink" Target="consultantplus://offline/ref=B2C758F4E5A2C020B35127F75C57E17BA7C8988AE454EE18020CDA181A89CC5680280D5562609Ad3HBM" TargetMode="External"/><Relationship Id="rId147" Type="http://schemas.openxmlformats.org/officeDocument/2006/relationships/hyperlink" Target="consultantplus://offline/ref=B2C758F4E5A2C020B35127F75C57E17BA7C8988AE454EE18020CDA181A89CC5680280D55626095d3HDM" TargetMode="External"/><Relationship Id="rId168" Type="http://schemas.openxmlformats.org/officeDocument/2006/relationships/hyperlink" Target="consultantplus://offline/ref=B2C758F4E5A2C020B35127F75C57E17BA7C8988AE554EE18020CDA181A89CC5680280D5562619Ed3H6M" TargetMode="External"/><Relationship Id="rId8" Type="http://schemas.openxmlformats.org/officeDocument/2006/relationships/hyperlink" Target="consultantplus://offline/ref=B2C758F4E5A2C020B35127F75C57E17BA1CF9C85E958B3120A55D61A1D8693418761015462609839d9HFM" TargetMode="External"/><Relationship Id="rId51" Type="http://schemas.openxmlformats.org/officeDocument/2006/relationships/hyperlink" Target="consultantplus://offline/ref=B2C758F4E5A2C020B35127F75C57E17BA7C8988AE554EE18020CDA181A89CC5680280D5562609Ed3H9M" TargetMode="External"/><Relationship Id="rId72" Type="http://schemas.openxmlformats.org/officeDocument/2006/relationships/hyperlink" Target="consultantplus://offline/ref=B2C758F4E5A2C020B35127F75C57E17BA7C89888E454EE18020CDA181A89CC5680280D5562609Dd3HBM" TargetMode="External"/><Relationship Id="rId93" Type="http://schemas.openxmlformats.org/officeDocument/2006/relationships/hyperlink" Target="consultantplus://offline/ref=B2C758F4E5A2C020B35127F75C57E17BA7C8988AE454EE18020CDA181A89CC5680280D55626098d3HAM" TargetMode="External"/><Relationship Id="rId98" Type="http://schemas.openxmlformats.org/officeDocument/2006/relationships/hyperlink" Target="consultantplus://offline/ref=B2C758F4E5A2C020B35127F75C57E17BA7C8988AE454EE18020CDA181A89CC5680280D55626098d3H9M" TargetMode="External"/><Relationship Id="rId121" Type="http://schemas.openxmlformats.org/officeDocument/2006/relationships/hyperlink" Target="consultantplus://offline/ref=B2C758F4E5A2C020B35127F75C57E17BA7C89888E454EE18020CDA181A89CC5680280D5562609Fd3H9M" TargetMode="External"/><Relationship Id="rId142" Type="http://schemas.openxmlformats.org/officeDocument/2006/relationships/hyperlink" Target="consultantplus://offline/ref=B2C758F4E5A2C020B35127F75C57E17BA1C99C89E75EB3120A55D61A1D8693418761015462609F3Fd9HDM" TargetMode="External"/><Relationship Id="rId163" Type="http://schemas.openxmlformats.org/officeDocument/2006/relationships/hyperlink" Target="consultantplus://offline/ref=B2C758F4E5A2C020B35127F75C57E17BA7C8988AE454EE18020CDA181A89CC5680280D5562619Cd3HDM" TargetMode="External"/><Relationship Id="rId184" Type="http://schemas.openxmlformats.org/officeDocument/2006/relationships/hyperlink" Target="consultantplus://offline/ref=B2C758F4E5A2C020B35127F75C57E17BA7C8988AE454EE18020CDA181A89CC5680280D5562619Ed3HDM" TargetMode="External"/><Relationship Id="rId189" Type="http://schemas.openxmlformats.org/officeDocument/2006/relationships/hyperlink" Target="consultantplus://offline/ref=B2C758F4E5A2C020B35127F75C57E17BA7C8988AE554EE18020CDA181A89CC5680280D55626198d3HBM" TargetMode="External"/><Relationship Id="rId219" Type="http://schemas.openxmlformats.org/officeDocument/2006/relationships/hyperlink" Target="consultantplus://offline/ref=B2C758F4E5A2C020B35127F75C57E17BA1CF9A88E358B3120A55D61A1Dd8H6M" TargetMode="External"/><Relationship Id="rId3" Type="http://schemas.openxmlformats.org/officeDocument/2006/relationships/settings" Target="settings.xml"/><Relationship Id="rId214" Type="http://schemas.openxmlformats.org/officeDocument/2006/relationships/hyperlink" Target="consultantplus://offline/ref=B2C758F4E5A2C020B35127F75C57E17BA7C8988AE554EE18020CDA181A89CC5680280D55626199d3HBM" TargetMode="External"/><Relationship Id="rId230" Type="http://schemas.openxmlformats.org/officeDocument/2006/relationships/hyperlink" Target="consultantplus://offline/ref=B2C758F4E5A2C020B35127F75C57E17BA1CE9084E65FB3120A55D61A1D8693418761015462609F36d9HDM" TargetMode="External"/><Relationship Id="rId235" Type="http://schemas.openxmlformats.org/officeDocument/2006/relationships/hyperlink" Target="consultantplus://offline/ref=B2C758F4E5A2C020B35127F75C57E17BA7C8988AE554EE18020CDA181A89CC5680280D5562619Bd3HDM" TargetMode="External"/><Relationship Id="rId25" Type="http://schemas.openxmlformats.org/officeDocument/2006/relationships/hyperlink" Target="consultantplus://offline/ref=B2C758F4E5A2C020B35127F75C57E17BA7C89888E454EE18020CDA181A89CC5680280D5562609Dd3HFM" TargetMode="External"/><Relationship Id="rId46" Type="http://schemas.openxmlformats.org/officeDocument/2006/relationships/hyperlink" Target="consultantplus://offline/ref=B2C758F4E5A2C020B35127F75C57E17BA3CB9E8CE454EE18020CDA181A89CC5680280D5562609Dd3HDM" TargetMode="External"/><Relationship Id="rId67" Type="http://schemas.openxmlformats.org/officeDocument/2006/relationships/hyperlink" Target="consultantplus://offline/ref=B2C758F4E5A2C020B35127F75C57E17BA7C8988AE554EE18020CDA181A89CC5680280D55626098d3HAM" TargetMode="External"/><Relationship Id="rId116" Type="http://schemas.openxmlformats.org/officeDocument/2006/relationships/hyperlink" Target="consultantplus://offline/ref=B2C758F4E5A2C020B35127F75C57E17BA1C89988E858B3120A55D61A1D8693418761015462609C3Ed9H1M" TargetMode="External"/><Relationship Id="rId137" Type="http://schemas.openxmlformats.org/officeDocument/2006/relationships/hyperlink" Target="consultantplus://offline/ref=B2C758F4E5A2C020B35127F75C57E17BA7C8988AE454EE18020CDA181A89CC5680280D55626094d3HAM" TargetMode="External"/><Relationship Id="rId158" Type="http://schemas.openxmlformats.org/officeDocument/2006/relationships/hyperlink" Target="consultantplus://offline/ref=B2C758F4E5A2C020B35127F75C57E17BA7C8988AE454EE18020CDA181A89CC5680280D55626095d3H8M" TargetMode="External"/><Relationship Id="rId20" Type="http://schemas.openxmlformats.org/officeDocument/2006/relationships/hyperlink" Target="consultantplus://offline/ref=B2C758F4E5A2C020B35127F75C57E17BA1CF9B88E05EB3120A55D61A1D8693418761015462609C3Fd9HCM" TargetMode="External"/><Relationship Id="rId41" Type="http://schemas.openxmlformats.org/officeDocument/2006/relationships/hyperlink" Target="consultantplus://offline/ref=B2C758F4E5A2C020B35127F75C57E17BA1CF9B88E058B3120A55D61A1D8693418761015462609C3Fd9H9M" TargetMode="External"/><Relationship Id="rId62" Type="http://schemas.openxmlformats.org/officeDocument/2006/relationships/hyperlink" Target="consultantplus://offline/ref=B2C758F4E5A2C020B35127F75C57E17BA1C99C89E75EB3120A55D61A1D8693418761015462609C3Bd9HBM" TargetMode="External"/><Relationship Id="rId83" Type="http://schemas.openxmlformats.org/officeDocument/2006/relationships/hyperlink" Target="consultantplus://offline/ref=B2C758F4E5A2C020B35127F75C57E17BA1CE9084E65FB3120A55D61A1Dd8H6M" TargetMode="External"/><Relationship Id="rId88" Type="http://schemas.openxmlformats.org/officeDocument/2006/relationships/hyperlink" Target="consultantplus://offline/ref=B2C758F4E5A2C020B35127F75C57E17BA1C99985E95AB3120A55D61A1D8693418761015462609C36d9HAM" TargetMode="External"/><Relationship Id="rId111" Type="http://schemas.openxmlformats.org/officeDocument/2006/relationships/hyperlink" Target="consultantplus://offline/ref=B2C758F4E5A2C020B35127F75C57E17BA7C8988AE554EE18020CDA181A89CC5680280D5562609Bd3HFM" TargetMode="External"/><Relationship Id="rId132" Type="http://schemas.openxmlformats.org/officeDocument/2006/relationships/hyperlink" Target="consultantplus://offline/ref=B2C758F4E5A2C020B35127F75C57E17BA7C8988AE454EE18020CDA181A89CC5680280D5562609Bd3HBM" TargetMode="External"/><Relationship Id="rId153" Type="http://schemas.openxmlformats.org/officeDocument/2006/relationships/hyperlink" Target="consultantplus://offline/ref=B2C758F4E5A2C020B35127F75C57E17BA7C8988AE554EE18020CDA181A89CC5680280D5562619Dd3HFM" TargetMode="External"/><Relationship Id="rId174" Type="http://schemas.openxmlformats.org/officeDocument/2006/relationships/hyperlink" Target="consultantplus://offline/ref=B2C758F4E5A2C020B35127F75C57E17BA7C8988AE454EE18020CDA181A89CC5680280D5562619Dd3HCM" TargetMode="External"/><Relationship Id="rId179" Type="http://schemas.openxmlformats.org/officeDocument/2006/relationships/hyperlink" Target="consultantplus://offline/ref=B2C758F4E5A2C020B35127F75C57E17BA7C8988AE454EE18020CDA181A89CC5680280D5562619Dd3H9M" TargetMode="External"/><Relationship Id="rId195" Type="http://schemas.openxmlformats.org/officeDocument/2006/relationships/hyperlink" Target="consultantplus://offline/ref=B2C758F4E5A2C020B35127F75C57E17BA7C8988AE454EE18020CDA181A89CC5680280D5562619Fd3H6M" TargetMode="External"/><Relationship Id="rId209" Type="http://schemas.openxmlformats.org/officeDocument/2006/relationships/hyperlink" Target="consultantplus://offline/ref=B2C758F4E5A2C020B35127F75C57E17BA7C8988AE454EE18020CDA181A89CC5680280D5562619Ad3HAM" TargetMode="External"/><Relationship Id="rId190" Type="http://schemas.openxmlformats.org/officeDocument/2006/relationships/hyperlink" Target="consultantplus://offline/ref=B2C758F4E5A2C020B35127F75C57E17BA7C8988AE454EE18020CDA181A89CC5680280D5562619Ed3H9M" TargetMode="External"/><Relationship Id="rId204" Type="http://schemas.openxmlformats.org/officeDocument/2006/relationships/hyperlink" Target="consultantplus://offline/ref=B2C758F4E5A2C020B35127F75C57E17BA7C8988AE454EE18020CDA181A89CC5680280D55626199d3H9M" TargetMode="External"/><Relationship Id="rId220" Type="http://schemas.openxmlformats.org/officeDocument/2006/relationships/hyperlink" Target="consultantplus://offline/ref=B2C758F4E5A2C020B35127F75C57E17BA1CF9A88E358B3120A55D61A1Dd8H6M" TargetMode="External"/><Relationship Id="rId225" Type="http://schemas.openxmlformats.org/officeDocument/2006/relationships/hyperlink" Target="consultantplus://offline/ref=B2C758F4E5A2C020B35127F75C57E17BA1CA998FE75FB3120A55D61A1D8693418761015462609C3Fd9HBM" TargetMode="External"/><Relationship Id="rId241" Type="http://schemas.openxmlformats.org/officeDocument/2006/relationships/hyperlink" Target="consultantplus://offline/ref=B2C758F4E5A2C020B35127F75C57E17BA7C8988AE554EE18020CDA181A89CC5680280D5562619Bd3H7M" TargetMode="External"/><Relationship Id="rId246" Type="http://schemas.openxmlformats.org/officeDocument/2006/relationships/hyperlink" Target="consultantplus://offline/ref=B2C758F4E5A2C020B35127F75C57E17BA1CF9B88E05EB3120A55D61A1D8693418761015462609C3Cd9H9M" TargetMode="External"/><Relationship Id="rId15" Type="http://schemas.openxmlformats.org/officeDocument/2006/relationships/hyperlink" Target="consultantplus://offline/ref=B2C758F4E5A2C020B35127F75C57E17BA1CF9888E159B3120A55D61A1D8693418761015462609C3Cd9HCM" TargetMode="External"/><Relationship Id="rId36" Type="http://schemas.openxmlformats.org/officeDocument/2006/relationships/hyperlink" Target="consultantplus://offline/ref=B2C758F4E5A2C020B35127F75C57E17BA7C8988AE554EE18020CDA181A89CC5680280D5562609Dd3HAM" TargetMode="External"/><Relationship Id="rId57" Type="http://schemas.openxmlformats.org/officeDocument/2006/relationships/hyperlink" Target="consultantplus://offline/ref=B2C758F4E5A2C020B35127F75C57E17BA7C8988AE554EE18020CDA181A89CC5680280D5562609Fd3H9M" TargetMode="External"/><Relationship Id="rId106" Type="http://schemas.openxmlformats.org/officeDocument/2006/relationships/hyperlink" Target="consultantplus://offline/ref=B2C758F4E5A2C020B35127F75C57E17BA1CE908BE456B3120A55D61A1D8693418761015462629B3Ad9H9M" TargetMode="External"/><Relationship Id="rId127" Type="http://schemas.openxmlformats.org/officeDocument/2006/relationships/hyperlink" Target="consultantplus://offline/ref=B2C758F4E5A2C020B35127F75C57E17BA7C8988AE554EE18020CDA181A89CC5680280D55626094d3H6M" TargetMode="External"/><Relationship Id="rId10" Type="http://schemas.openxmlformats.org/officeDocument/2006/relationships/hyperlink" Target="consultantplus://offline/ref=B2C758F4E5A2C020B35127F75C57E17BA7C8988AE554EE18020CDA181A89CC5680280D5562609Cd3H7M" TargetMode="External"/><Relationship Id="rId31" Type="http://schemas.openxmlformats.org/officeDocument/2006/relationships/hyperlink" Target="consultantplus://offline/ref=B2C758F4E5A2C020B35127F75C57E17BA7C8988AE454EE18020CDA181A89CC5680280D5562609Dd3HFM" TargetMode="External"/><Relationship Id="rId52" Type="http://schemas.openxmlformats.org/officeDocument/2006/relationships/hyperlink" Target="consultantplus://offline/ref=B2C758F4E5A2C020B35127F75C57E17BA7C8988AE454EE18020CDA181A89CC5680280D5562609Dd3H7M" TargetMode="External"/><Relationship Id="rId73" Type="http://schemas.openxmlformats.org/officeDocument/2006/relationships/hyperlink" Target="consultantplus://offline/ref=B2C758F4E5A2C020B35127F75C57E17BA7C8988AE554EE18020CDA181A89CC5680280D55626098d3H7M" TargetMode="External"/><Relationship Id="rId78" Type="http://schemas.openxmlformats.org/officeDocument/2006/relationships/hyperlink" Target="consultantplus://offline/ref=B2C758F4E5A2C020B35127F75C57E17BA1CF9989E158B3120A55D61A1Dd8H6M" TargetMode="External"/><Relationship Id="rId94" Type="http://schemas.openxmlformats.org/officeDocument/2006/relationships/hyperlink" Target="consultantplus://offline/ref=B2C758F4E5A2C020B35127F75C57E17BA1C99985E95AB3120A55D61A1D8693418761015462609D3Ed9H9M" TargetMode="External"/><Relationship Id="rId99" Type="http://schemas.openxmlformats.org/officeDocument/2006/relationships/hyperlink" Target="consultantplus://offline/ref=B2C758F4E5A2C020B35127F75C57E17BA7C8988AE554EE18020CDA181A89CC5680280D5562609Ad3HBM" TargetMode="External"/><Relationship Id="rId101" Type="http://schemas.openxmlformats.org/officeDocument/2006/relationships/hyperlink" Target="consultantplus://offline/ref=B2C758F4E5A2C020B35127F75C57E17BA7C8988AE454EE18020CDA181A89CC5680280D55626098d3H7M" TargetMode="External"/><Relationship Id="rId122" Type="http://schemas.openxmlformats.org/officeDocument/2006/relationships/hyperlink" Target="consultantplus://offline/ref=B2C758F4E5A2C020B35127F75C57E17BA7C89888E454EE18020CDA181A89CC5680280D5562609Fd3H7M" TargetMode="External"/><Relationship Id="rId143" Type="http://schemas.openxmlformats.org/officeDocument/2006/relationships/hyperlink" Target="consultantplus://offline/ref=B2C758F4E5A2C020B35127F75C57E17BA7C8988AE454EE18020CDA181A89CC5680280D55626095d3HCM" TargetMode="External"/><Relationship Id="rId148" Type="http://schemas.openxmlformats.org/officeDocument/2006/relationships/hyperlink" Target="consultantplus://offline/ref=B2C758F4E5A2C020B35127F75C57E17BA1C99C89E75EB3120A55D61A1D8693418761015462609F3Fd9HDM" TargetMode="External"/><Relationship Id="rId164" Type="http://schemas.openxmlformats.org/officeDocument/2006/relationships/hyperlink" Target="consultantplus://offline/ref=B2C758F4E5A2C020B35127F75C57E17BA7C8988AE554EE18020CDA181A89CC5680280D5562619Ed3HEM" TargetMode="External"/><Relationship Id="rId169" Type="http://schemas.openxmlformats.org/officeDocument/2006/relationships/hyperlink" Target="consultantplus://offline/ref=B2C758F4E5A2C020B35127F75C57E17BA7C89888E454EE18020CDA181A89CC5680280D5562609Ad3HAM" TargetMode="External"/><Relationship Id="rId185" Type="http://schemas.openxmlformats.org/officeDocument/2006/relationships/hyperlink" Target="consultantplus://offline/ref=B2C758F4E5A2C020B35127F75C57E17BA7C8988AE454EE18020CDA181A89CC5680280D5562619Ed3HAM" TargetMode="External"/><Relationship Id="rId4" Type="http://schemas.openxmlformats.org/officeDocument/2006/relationships/webSettings" Target="webSettings.xml"/><Relationship Id="rId9" Type="http://schemas.openxmlformats.org/officeDocument/2006/relationships/hyperlink" Target="consultantplus://offline/ref=B2C758F4E5A2C020B35127F75C57E17BA1C9908EE25DB3120A55D61A1D8693418761015462609A3Dd9H8M" TargetMode="External"/><Relationship Id="rId180" Type="http://schemas.openxmlformats.org/officeDocument/2006/relationships/hyperlink" Target="consultantplus://offline/ref=B2C758F4E5A2C020B35127F75C57E17BA7C8988AE554EE18020CDA181A89CC5680280D55626198d3HFM" TargetMode="External"/><Relationship Id="rId210" Type="http://schemas.openxmlformats.org/officeDocument/2006/relationships/hyperlink" Target="consultantplus://offline/ref=B2C758F4E5A2C020B35127F75C57E17BA7C8988AE454EE18020CDA181A89CC5680280D5562619Ad3HAM" TargetMode="External"/><Relationship Id="rId215" Type="http://schemas.openxmlformats.org/officeDocument/2006/relationships/hyperlink" Target="consultantplus://offline/ref=B2C758F4E5A2C020B35127F75C57E17BA7C8988AE454EE18020CDA181A89CC5680280D5562619Ad3HBM" TargetMode="External"/><Relationship Id="rId236" Type="http://schemas.openxmlformats.org/officeDocument/2006/relationships/hyperlink" Target="consultantplus://offline/ref=B2C758F4E5A2C020B35127F75C57E17BA7C8988AE554EE18020CDA181A89CC5680280D5562619Bd3H8M" TargetMode="External"/><Relationship Id="rId26" Type="http://schemas.openxmlformats.org/officeDocument/2006/relationships/hyperlink" Target="consultantplus://offline/ref=B2C758F4E5A2C020B35127F75C57E17BA7C8988AE454EE18020CDA181A89CC5680280D5562609Cd3H7M" TargetMode="External"/><Relationship Id="rId231" Type="http://schemas.openxmlformats.org/officeDocument/2006/relationships/hyperlink" Target="consultantplus://offline/ref=B2C758F4E5A2C020B35127F75C57E17BA1CE9A8EE15FB3120A55D61A1D8693418761015462609C3Fd9H9M" TargetMode="External"/><Relationship Id="rId47" Type="http://schemas.openxmlformats.org/officeDocument/2006/relationships/hyperlink" Target="consultantplus://offline/ref=B2C758F4E5A2C020B35127F75C57E17BA7C8988AE554EE18020CDA181A89CC5680280D5562609Ed3H8M" TargetMode="External"/><Relationship Id="rId68" Type="http://schemas.openxmlformats.org/officeDocument/2006/relationships/hyperlink" Target="consultantplus://offline/ref=B2C758F4E5A2C020B35127F75C57E17BA7C9998FE854EE18020CDA181A89CC5680280D5562609Dd3HAM" TargetMode="External"/><Relationship Id="rId89" Type="http://schemas.openxmlformats.org/officeDocument/2006/relationships/hyperlink" Target="consultantplus://offline/ref=B2C758F4E5A2C020B35127F75C57E17BA7C8988AE554EE18020CDA181A89CC5680280D5562609Ad3HFM" TargetMode="External"/><Relationship Id="rId112" Type="http://schemas.openxmlformats.org/officeDocument/2006/relationships/hyperlink" Target="consultantplus://offline/ref=B2C758F4E5A2C020B35127F75C57E17BA7C8988AE454EE18020CDA181A89CC5680280D55626099d3HAM" TargetMode="External"/><Relationship Id="rId133" Type="http://schemas.openxmlformats.org/officeDocument/2006/relationships/hyperlink" Target="consultantplus://offline/ref=B2C758F4E5A2C020B35127F75C57E17BA7C8988AE454EE18020CDA181A89CC5680280D5562609Bd3H7M" TargetMode="External"/><Relationship Id="rId154" Type="http://schemas.openxmlformats.org/officeDocument/2006/relationships/hyperlink" Target="consultantplus://offline/ref=B2C758F4E5A2C020B35127F75C57E17BA7C8988AE554EE18020CDA181A89CC5680280D5562619Dd3HDM" TargetMode="External"/><Relationship Id="rId175" Type="http://schemas.openxmlformats.org/officeDocument/2006/relationships/hyperlink" Target="consultantplus://offline/ref=B2C758F4E5A2C020B35127F75C57E17BA7C89888E454EE18020CDA181A89CC5680280D5562609Ad3HBM" TargetMode="External"/><Relationship Id="rId196" Type="http://schemas.openxmlformats.org/officeDocument/2006/relationships/hyperlink" Target="consultantplus://offline/ref=B2C758F4E5A2C020B35127F75C57E17BA7C8988AE454EE18020CDA181A89CC5680280D55626198d3HEM" TargetMode="External"/><Relationship Id="rId200" Type="http://schemas.openxmlformats.org/officeDocument/2006/relationships/hyperlink" Target="consultantplus://offline/ref=B2C758F4E5A2C020B35127F75C57E17BA7C8988AE454EE18020CDA181A89CC5680280D55626198d3H8M" TargetMode="External"/><Relationship Id="rId16" Type="http://schemas.openxmlformats.org/officeDocument/2006/relationships/hyperlink" Target="consultantplus://offline/ref=B2C758F4E5A2C020B35127F75C57E17BA1CB9D8AE956B3120A55D61A1D8693418761015462609C38d9HCM" TargetMode="External"/><Relationship Id="rId221" Type="http://schemas.openxmlformats.org/officeDocument/2006/relationships/hyperlink" Target="consultantplus://offline/ref=B2C758F4E5A2C020B35127F75C57E17BA1CB9D8AE956B3120A55D61A1D8693418761015462609C38d9HCM" TargetMode="External"/><Relationship Id="rId242" Type="http://schemas.openxmlformats.org/officeDocument/2006/relationships/hyperlink" Target="consultantplus://offline/ref=B2C758F4E5A2C020B35127F75C57E17BA1C99A84E35CB3120A55D61A1D8693418761015462609C3Fd9H8M" TargetMode="External"/><Relationship Id="rId37" Type="http://schemas.openxmlformats.org/officeDocument/2006/relationships/hyperlink" Target="consultantplus://offline/ref=B2C758F4E5A2C020B35127F75C57E17BA1CF9B84E459B3120A55D61A1Dd8H6M" TargetMode="External"/><Relationship Id="rId58" Type="http://schemas.openxmlformats.org/officeDocument/2006/relationships/hyperlink" Target="consultantplus://offline/ref=B2C758F4E5A2C020B35127F75C57E17BA7C8988AE454EE18020CDA181A89CC5680280D5562609Ed3HDM" TargetMode="External"/><Relationship Id="rId79" Type="http://schemas.openxmlformats.org/officeDocument/2006/relationships/hyperlink" Target="consultantplus://offline/ref=B2C758F4E5A2C020B35127F75C57E17BA7C8988AE454EE18020CDA181A89CC5680280D5562609Fd3HFM" TargetMode="External"/><Relationship Id="rId102" Type="http://schemas.openxmlformats.org/officeDocument/2006/relationships/hyperlink" Target="consultantplus://offline/ref=B2C758F4E5A2C020B35127F75C57E17BA7C8988AE554EE18020CDA181A89CC5680280D5562609Ad3H8M" TargetMode="External"/><Relationship Id="rId123" Type="http://schemas.openxmlformats.org/officeDocument/2006/relationships/hyperlink" Target="consultantplus://offline/ref=B2C758F4E5A2C020B35127F75C57E17BA7C8988AE554EE18020CDA181A89CC5680280D55626094d3H6M" TargetMode="External"/><Relationship Id="rId144" Type="http://schemas.openxmlformats.org/officeDocument/2006/relationships/hyperlink" Target="consultantplus://offline/ref=B2C758F4E5A2C020B35127F75C57E17BA7C8988AE554EE18020CDA181A89CC5680280D5562619Cd3HFM" TargetMode="External"/><Relationship Id="rId90" Type="http://schemas.openxmlformats.org/officeDocument/2006/relationships/hyperlink" Target="consultantplus://offline/ref=B2C758F4E5A2C020B35127F75C57E17BA7C8988AE554EE18020CDA181A89CC5680280D5562609Ad3HCM" TargetMode="External"/><Relationship Id="rId165" Type="http://schemas.openxmlformats.org/officeDocument/2006/relationships/hyperlink" Target="consultantplus://offline/ref=B2C758F4E5A2C020B35127F75C57E17BA1C99C89E75EB3120A55D61A1D8693418761015462609F3Cd9H8M" TargetMode="External"/><Relationship Id="rId186" Type="http://schemas.openxmlformats.org/officeDocument/2006/relationships/hyperlink" Target="consultantplus://offline/ref=B2C758F4E5A2C020B35127F75C57E17BA7C8988AE454EE18020CDA181A89CC5680280D5562619Ed3HAM" TargetMode="External"/><Relationship Id="rId211" Type="http://schemas.openxmlformats.org/officeDocument/2006/relationships/hyperlink" Target="consultantplus://offline/ref=B2C758F4E5A2C020B35127F75C57E17BA7C8988AE554EE18020CDA181A89CC5680280D55626199d3HFM" TargetMode="External"/><Relationship Id="rId232" Type="http://schemas.openxmlformats.org/officeDocument/2006/relationships/hyperlink" Target="consultantplus://offline/ref=B2C758F4E5A2C020B35127F75C57E17BA1CF9B88E05EB3120A55D61A1D8693418761015462609C3Fd9H1M" TargetMode="External"/><Relationship Id="rId27" Type="http://schemas.openxmlformats.org/officeDocument/2006/relationships/hyperlink" Target="consultantplus://offline/ref=B2C758F4E5A2C020B35127F75C57E17BA7C8988AE454EE18020CDA181A89CC5680280D5562609Dd3HEM" TargetMode="External"/><Relationship Id="rId48" Type="http://schemas.openxmlformats.org/officeDocument/2006/relationships/hyperlink" Target="consultantplus://offline/ref=B2C758F4E5A2C020B35127F75C57E17BA7C8988AE454EE18020CDA181A89CC5680280D5562609Dd3H6M" TargetMode="External"/><Relationship Id="rId69" Type="http://schemas.openxmlformats.org/officeDocument/2006/relationships/hyperlink" Target="consultantplus://offline/ref=B2C758F4E5A2C020B35127F75C57E17BA7C8988AE554EE18020CDA181A89CC5680280D55626098d3H7M" TargetMode="External"/><Relationship Id="rId113" Type="http://schemas.openxmlformats.org/officeDocument/2006/relationships/hyperlink" Target="consultantplus://offline/ref=B2C758F4E5A2C020B35127F75C57E17BA7C8988AE554EE18020CDA181A89CC5680280D5562609Bd3HDM" TargetMode="External"/><Relationship Id="rId134" Type="http://schemas.openxmlformats.org/officeDocument/2006/relationships/hyperlink" Target="consultantplus://offline/ref=B2C758F4E5A2C020B35127F75C57E17BA7C8988AE454EE18020CDA181A89CC5680280D55626094d3HFM" TargetMode="External"/><Relationship Id="rId80" Type="http://schemas.openxmlformats.org/officeDocument/2006/relationships/hyperlink" Target="consultantplus://offline/ref=B2C758F4E5A2C020B35127F75C57E17BA7C8988AE454EE18020CDA181A89CC5680280D5562609Fd3HAM" TargetMode="External"/><Relationship Id="rId155" Type="http://schemas.openxmlformats.org/officeDocument/2006/relationships/hyperlink" Target="consultantplus://offline/ref=B2C758F4E5A2C020B35127F75C57E17BA7C8988AE554EE18020CDA181A89CC5680280D5562619Dd3HAM" TargetMode="External"/><Relationship Id="rId176" Type="http://schemas.openxmlformats.org/officeDocument/2006/relationships/hyperlink" Target="consultantplus://offline/ref=B2C758F4E5A2C020B35127F75C57E17BA7C8988AE454EE18020CDA181A89CC5680280D5562619Dd3HAM" TargetMode="External"/><Relationship Id="rId197" Type="http://schemas.openxmlformats.org/officeDocument/2006/relationships/hyperlink" Target="consultantplus://offline/ref=B2C758F4E5A2C020B35127F75C57E17BA7C89888E454EE18020CDA181A89CC5680280D5562609Ad3H8M" TargetMode="External"/><Relationship Id="rId201" Type="http://schemas.openxmlformats.org/officeDocument/2006/relationships/hyperlink" Target="consultantplus://offline/ref=B2C758F4E5A2C020B35127F75C57E17BA7C8988AE454EE18020CDA181A89CC5680280D55626198d3H7M" TargetMode="External"/><Relationship Id="rId222" Type="http://schemas.openxmlformats.org/officeDocument/2006/relationships/hyperlink" Target="consultantplus://offline/ref=B2C758F4E5A2C020B35127F75C57E17BA1CE9184E957B3120A55D61A1D8693418761015462609C3Bd9HEM" TargetMode="External"/><Relationship Id="rId243" Type="http://schemas.openxmlformats.org/officeDocument/2006/relationships/hyperlink" Target="consultantplus://offline/ref=B2C758F4E5A2C020B35127F75C57E17BA1CF9B88E058B3120A55D61A1D8693418761015462609C3Ad9H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20184</Words>
  <Characters>115055</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Еникеева Л.А.</dc:creator>
  <cp:lastModifiedBy>Еникеева Л.А.</cp:lastModifiedBy>
  <cp:revision>1</cp:revision>
  <dcterms:created xsi:type="dcterms:W3CDTF">2013-12-19T12:07:00Z</dcterms:created>
  <dcterms:modified xsi:type="dcterms:W3CDTF">2013-12-19T12:07:00Z</dcterms:modified>
</cp:coreProperties>
</file>